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AF" w:rsidRPr="00644796" w:rsidRDefault="00A975AF">
      <w:pPr>
        <w:jc w:val="center"/>
        <w:rPr>
          <w:rFonts w:ascii="Times New Roman" w:eastAsia="標楷體"/>
          <w:b/>
          <w:bCs/>
          <w:sz w:val="32"/>
          <w:szCs w:val="32"/>
        </w:rPr>
      </w:pPr>
      <w:r w:rsidRPr="00644796">
        <w:rPr>
          <w:rFonts w:ascii="Times New Roman" w:eastAsia="標楷體" w:hint="eastAsia"/>
          <w:b/>
          <w:bCs/>
          <w:sz w:val="32"/>
          <w:szCs w:val="32"/>
        </w:rPr>
        <w:t>輔仁大學食品</w:t>
      </w:r>
      <w:r w:rsidR="001B6BF6" w:rsidRPr="00644796">
        <w:rPr>
          <w:rFonts w:ascii="Times New Roman" w:eastAsia="標楷體" w:hint="eastAsia"/>
          <w:b/>
          <w:bCs/>
          <w:sz w:val="32"/>
          <w:szCs w:val="32"/>
        </w:rPr>
        <w:t>科</w:t>
      </w:r>
      <w:r w:rsidRPr="00644796">
        <w:rPr>
          <w:rFonts w:ascii="Times New Roman" w:eastAsia="標楷體" w:hint="eastAsia"/>
          <w:b/>
          <w:bCs/>
          <w:sz w:val="32"/>
          <w:szCs w:val="32"/>
        </w:rPr>
        <w:t>學系</w:t>
      </w:r>
      <w:r w:rsidR="00940DCA">
        <w:rPr>
          <w:rFonts w:ascii="標楷體" w:eastAsia="標楷體" w:hAnsi="標楷體" w:hint="eastAsia"/>
          <w:b/>
          <w:sz w:val="32"/>
          <w:szCs w:val="32"/>
        </w:rPr>
        <w:t>宏昇獎學金</w:t>
      </w:r>
      <w:r w:rsidRPr="00644796">
        <w:rPr>
          <w:rFonts w:ascii="Times New Roman" w:eastAsia="標楷體" w:hint="eastAsia"/>
          <w:b/>
          <w:bCs/>
          <w:sz w:val="32"/>
          <w:szCs w:val="32"/>
        </w:rPr>
        <w:t>申請</w:t>
      </w:r>
      <w:r w:rsidR="002E2270" w:rsidRPr="00644796">
        <w:rPr>
          <w:rFonts w:ascii="Times New Roman" w:eastAsia="標楷體" w:hint="eastAsia"/>
          <w:b/>
          <w:bCs/>
          <w:sz w:val="32"/>
          <w:szCs w:val="32"/>
        </w:rPr>
        <w:t>及管理</w:t>
      </w:r>
      <w:r w:rsidRPr="00644796">
        <w:rPr>
          <w:rFonts w:ascii="Times New Roman" w:eastAsia="標楷體" w:hint="eastAsia"/>
          <w:b/>
          <w:bCs/>
          <w:sz w:val="32"/>
          <w:szCs w:val="32"/>
        </w:rPr>
        <w:t>辦法</w:t>
      </w:r>
    </w:p>
    <w:p w:rsidR="00A975AF" w:rsidRPr="00636EE2" w:rsidRDefault="00A975AF">
      <w:pPr>
        <w:jc w:val="right"/>
        <w:rPr>
          <w:rFonts w:ascii="Times New Roman" w:eastAsia="標楷體"/>
          <w:szCs w:val="20"/>
        </w:rPr>
      </w:pPr>
      <w:r w:rsidRPr="00636EE2">
        <w:rPr>
          <w:rFonts w:ascii="Times New Roman" w:eastAsia="標楷體"/>
          <w:szCs w:val="20"/>
        </w:rPr>
        <w:t xml:space="preserve">                                                </w:t>
      </w:r>
      <w:r w:rsidR="0049027E" w:rsidRPr="00636EE2">
        <w:rPr>
          <w:rFonts w:ascii="Times New Roman" w:eastAsia="標楷體"/>
          <w:szCs w:val="20"/>
        </w:rPr>
        <w:t>103</w:t>
      </w:r>
      <w:r w:rsidR="00985031" w:rsidRPr="00636EE2">
        <w:rPr>
          <w:rFonts w:ascii="Times New Roman" w:eastAsia="標楷體"/>
        </w:rPr>
        <w:t>.</w:t>
      </w:r>
      <w:r w:rsidR="00BE348A">
        <w:rPr>
          <w:rFonts w:ascii="Times New Roman" w:eastAsia="標楷體" w:hint="eastAsia"/>
        </w:rPr>
        <w:t>4</w:t>
      </w:r>
      <w:r w:rsidR="00985031" w:rsidRPr="00636EE2">
        <w:rPr>
          <w:rFonts w:ascii="Times New Roman" w:eastAsia="標楷體"/>
        </w:rPr>
        <w:t>.</w:t>
      </w:r>
      <w:r w:rsidR="00BE348A">
        <w:rPr>
          <w:rFonts w:ascii="Times New Roman" w:eastAsia="標楷體"/>
        </w:rPr>
        <w:t>1</w:t>
      </w:r>
      <w:r w:rsidR="00BE348A">
        <w:rPr>
          <w:rFonts w:ascii="Times New Roman" w:eastAsia="標楷體" w:hint="eastAsia"/>
        </w:rPr>
        <w:t>6</w:t>
      </w:r>
      <w:r w:rsidR="0049027E" w:rsidRPr="00636EE2">
        <w:rPr>
          <w:rFonts w:ascii="Times New Roman" w:eastAsia="標楷體"/>
        </w:rPr>
        <w:t xml:space="preserve"> 102</w:t>
      </w:r>
      <w:r w:rsidR="0049027E" w:rsidRPr="00636EE2">
        <w:rPr>
          <w:rFonts w:ascii="Times New Roman" w:eastAsia="標楷體" w:hAnsi="標楷體"/>
        </w:rPr>
        <w:t>學年度第</w:t>
      </w:r>
      <w:r w:rsidR="00BE348A">
        <w:rPr>
          <w:rFonts w:ascii="Times New Roman" w:eastAsia="標楷體" w:hAnsi="標楷體" w:hint="eastAsia"/>
        </w:rPr>
        <w:t>5</w:t>
      </w:r>
      <w:r w:rsidR="00985031" w:rsidRPr="00636EE2">
        <w:rPr>
          <w:rFonts w:ascii="Times New Roman" w:eastAsia="標楷體" w:hAnsi="標楷體"/>
        </w:rPr>
        <w:t>次系</w:t>
      </w:r>
      <w:proofErr w:type="gramStart"/>
      <w:r w:rsidR="00985031" w:rsidRPr="00636EE2">
        <w:rPr>
          <w:rFonts w:ascii="Times New Roman" w:eastAsia="標楷體" w:hAnsi="標楷體"/>
        </w:rPr>
        <w:t>務</w:t>
      </w:r>
      <w:proofErr w:type="gramEnd"/>
      <w:r w:rsidR="00985031" w:rsidRPr="00636EE2">
        <w:rPr>
          <w:rFonts w:ascii="Times New Roman" w:eastAsia="標楷體" w:hAnsi="標楷體"/>
        </w:rPr>
        <w:t>會議</w:t>
      </w:r>
      <w:r w:rsidR="00BE348A">
        <w:rPr>
          <w:rFonts w:ascii="Times New Roman" w:eastAsia="標楷體" w:hAnsi="標楷體" w:hint="eastAsia"/>
        </w:rPr>
        <w:t>修正通過</w:t>
      </w:r>
    </w:p>
    <w:p w:rsidR="00A975AF" w:rsidRPr="00644796" w:rsidRDefault="00A975AF">
      <w:pPr>
        <w:jc w:val="right"/>
        <w:rPr>
          <w:rFonts w:ascii="Times New Roman" w:eastAsia="標楷體"/>
          <w:szCs w:val="20"/>
        </w:rPr>
      </w:pPr>
    </w:p>
    <w:p w:rsidR="00A975AF" w:rsidRPr="00644796" w:rsidRDefault="00A975AF">
      <w:pPr>
        <w:jc w:val="center"/>
        <w:rPr>
          <w:rFonts w:ascii="Times New Roman" w:eastAsia="標楷體"/>
          <w:szCs w:val="20"/>
        </w:rPr>
      </w:pPr>
    </w:p>
    <w:p w:rsidR="00A975AF" w:rsidRPr="00741EC0" w:rsidRDefault="00A975AF">
      <w:pPr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一、宗旨</w:t>
      </w:r>
    </w:p>
    <w:p w:rsidR="00795F5D" w:rsidRDefault="00795F5D">
      <w:pPr>
        <w:ind w:left="567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為鼓勵優秀學生就讀輔仁大學食品科學系</w:t>
      </w:r>
      <w:r>
        <w:rPr>
          <w:rFonts w:ascii="Times New Roman" w:eastAsia="標楷體" w:hint="eastAsia"/>
          <w:sz w:val="24"/>
        </w:rPr>
        <w:t>(</w:t>
      </w:r>
      <w:r w:rsidRPr="00741EC0">
        <w:rPr>
          <w:rFonts w:ascii="Times New Roman" w:eastAsia="標楷體" w:hint="eastAsia"/>
          <w:sz w:val="24"/>
        </w:rPr>
        <w:t>以下簡稱本系</w:t>
      </w:r>
      <w:r>
        <w:rPr>
          <w:rFonts w:ascii="Times New Roman" w:eastAsia="標楷體" w:hint="eastAsia"/>
          <w:sz w:val="24"/>
        </w:rPr>
        <w:t>)</w:t>
      </w:r>
      <w:r w:rsidRPr="00741EC0">
        <w:rPr>
          <w:rFonts w:ascii="Times New Roman" w:eastAsia="標楷體" w:hint="eastAsia"/>
          <w:sz w:val="24"/>
        </w:rPr>
        <w:t>，</w:t>
      </w:r>
      <w:r>
        <w:rPr>
          <w:rFonts w:ascii="Times New Roman" w:eastAsia="標楷體" w:hint="eastAsia"/>
          <w:sz w:val="24"/>
        </w:rPr>
        <w:t>特</w:t>
      </w:r>
      <w:r w:rsidRPr="00741EC0">
        <w:rPr>
          <w:rFonts w:ascii="Times New Roman" w:eastAsia="標楷體" w:hint="eastAsia"/>
          <w:sz w:val="24"/>
        </w:rPr>
        <w:t>設置</w:t>
      </w:r>
      <w:r>
        <w:rPr>
          <w:rFonts w:ascii="Times New Roman" w:eastAsia="標楷體" w:hint="eastAsia"/>
          <w:sz w:val="24"/>
        </w:rPr>
        <w:t>輔仁大學食品科學系宏</w:t>
      </w:r>
      <w:proofErr w:type="gramStart"/>
      <w:r>
        <w:rPr>
          <w:rFonts w:ascii="Times New Roman" w:eastAsia="標楷體" w:hint="eastAsia"/>
          <w:sz w:val="24"/>
        </w:rPr>
        <w:t>昇</w:t>
      </w:r>
      <w:proofErr w:type="gramEnd"/>
      <w:r w:rsidRPr="00741EC0">
        <w:rPr>
          <w:rFonts w:ascii="Times New Roman" w:eastAsia="標楷體" w:hint="eastAsia"/>
          <w:sz w:val="24"/>
        </w:rPr>
        <w:t>獎學金</w:t>
      </w:r>
      <w:r>
        <w:rPr>
          <w:rFonts w:ascii="Times New Roman" w:eastAsia="標楷體" w:hint="eastAsia"/>
          <w:sz w:val="24"/>
        </w:rPr>
        <w:t>(</w:t>
      </w:r>
      <w:r>
        <w:rPr>
          <w:rFonts w:ascii="Times New Roman" w:eastAsia="標楷體" w:hint="eastAsia"/>
          <w:sz w:val="24"/>
        </w:rPr>
        <w:t>以下簡稱本獎學金</w:t>
      </w:r>
      <w:r>
        <w:rPr>
          <w:rFonts w:ascii="Times New Roman" w:eastAsia="標楷體" w:hint="eastAsia"/>
          <w:sz w:val="24"/>
        </w:rPr>
        <w:t>)</w:t>
      </w:r>
      <w:r>
        <w:rPr>
          <w:rFonts w:ascii="Times New Roman" w:eastAsia="標楷體" w:hint="eastAsia"/>
          <w:sz w:val="24"/>
        </w:rPr>
        <w:t>管理辦法</w:t>
      </w:r>
      <w:r w:rsidRPr="00741EC0">
        <w:rPr>
          <w:rFonts w:ascii="Times New Roman" w:eastAsia="標楷體" w:hint="eastAsia"/>
          <w:sz w:val="24"/>
        </w:rPr>
        <w:t>。</w:t>
      </w:r>
    </w:p>
    <w:p w:rsidR="00A975AF" w:rsidRPr="00985031" w:rsidRDefault="00A975AF">
      <w:pPr>
        <w:ind w:left="567"/>
        <w:jc w:val="both"/>
        <w:rPr>
          <w:rFonts w:ascii="Times New Roman" w:eastAsia="標楷體"/>
          <w:sz w:val="24"/>
        </w:rPr>
      </w:pPr>
    </w:p>
    <w:p w:rsidR="00644796" w:rsidRDefault="00644796" w:rsidP="00644796">
      <w:pPr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二、管理辦法</w:t>
      </w:r>
    </w:p>
    <w:p w:rsidR="00795F5D" w:rsidRPr="000022D7" w:rsidRDefault="00B72B14" w:rsidP="00795F5D">
      <w:pPr>
        <w:numPr>
          <w:ilvl w:val="0"/>
          <w:numId w:val="4"/>
        </w:numPr>
        <w:jc w:val="both"/>
        <w:rPr>
          <w:rFonts w:ascii="Times New Roman" w:eastAsia="標楷體"/>
          <w:sz w:val="24"/>
        </w:rPr>
      </w:pPr>
      <w:r w:rsidRPr="000022D7">
        <w:rPr>
          <w:rFonts w:ascii="Times New Roman" w:eastAsia="標楷體"/>
          <w:sz w:val="24"/>
        </w:rPr>
        <w:t>本獎學金來源，係由</w:t>
      </w:r>
      <w:r w:rsidRPr="000022D7">
        <w:rPr>
          <w:rFonts w:ascii="Times New Roman" w:eastAsia="標楷體" w:hint="eastAsia"/>
          <w:sz w:val="24"/>
        </w:rPr>
        <w:t>宏</w:t>
      </w:r>
      <w:proofErr w:type="gramStart"/>
      <w:r w:rsidRPr="000022D7">
        <w:rPr>
          <w:rFonts w:ascii="Times New Roman" w:eastAsia="標楷體" w:hint="eastAsia"/>
          <w:sz w:val="24"/>
        </w:rPr>
        <w:t>昇</w:t>
      </w:r>
      <w:proofErr w:type="gramEnd"/>
      <w:r w:rsidRPr="000022D7">
        <w:rPr>
          <w:rFonts w:ascii="Times New Roman" w:eastAsia="標楷體" w:hint="eastAsia"/>
          <w:sz w:val="24"/>
        </w:rPr>
        <w:t>儀器行</w:t>
      </w:r>
      <w:r w:rsidR="00DE54D2" w:rsidRPr="000022D7">
        <w:rPr>
          <w:rFonts w:ascii="Times New Roman" w:eastAsia="標楷體" w:hint="eastAsia"/>
          <w:sz w:val="24"/>
        </w:rPr>
        <w:t>有限公司</w:t>
      </w:r>
      <w:r w:rsidRPr="000022D7">
        <w:rPr>
          <w:rFonts w:ascii="Times New Roman" w:eastAsia="標楷體"/>
          <w:sz w:val="24"/>
        </w:rPr>
        <w:t>捐助</w:t>
      </w:r>
      <w:r w:rsidR="00795F5D" w:rsidRPr="000022D7">
        <w:rPr>
          <w:rFonts w:ascii="Times New Roman" w:eastAsia="標楷體" w:hint="eastAsia"/>
          <w:sz w:val="24"/>
        </w:rPr>
        <w:t>而成立，每年</w:t>
      </w:r>
      <w:proofErr w:type="gramStart"/>
      <w:r w:rsidR="00795F5D" w:rsidRPr="000022D7">
        <w:rPr>
          <w:rFonts w:ascii="Times New Roman" w:eastAsia="標楷體" w:hint="eastAsia"/>
          <w:sz w:val="24"/>
        </w:rPr>
        <w:t>提撥</w:t>
      </w:r>
      <w:proofErr w:type="gramEnd"/>
      <w:r w:rsidR="00795F5D" w:rsidRPr="000022D7">
        <w:rPr>
          <w:rFonts w:ascii="Times New Roman" w:eastAsia="標楷體" w:hint="eastAsia"/>
          <w:sz w:val="24"/>
        </w:rPr>
        <w:t>三</w:t>
      </w:r>
      <w:r w:rsidRPr="000022D7">
        <w:rPr>
          <w:rFonts w:ascii="Times New Roman" w:eastAsia="標楷體" w:hint="eastAsia"/>
          <w:sz w:val="24"/>
        </w:rPr>
        <w:t>萬元</w:t>
      </w:r>
      <w:r w:rsidR="00795F5D" w:rsidRPr="000022D7">
        <w:rPr>
          <w:rFonts w:ascii="Times New Roman" w:eastAsia="標楷體" w:hint="eastAsia"/>
          <w:sz w:val="24"/>
        </w:rPr>
        <w:t>獎勵碩士班考試入學成績優異學生</w:t>
      </w:r>
    </w:p>
    <w:p w:rsidR="00795F5D" w:rsidRPr="000022D7" w:rsidRDefault="00795F5D" w:rsidP="00795F5D">
      <w:pPr>
        <w:numPr>
          <w:ilvl w:val="0"/>
          <w:numId w:val="4"/>
        </w:numPr>
        <w:jc w:val="both"/>
        <w:rPr>
          <w:rFonts w:ascii="Times New Roman" w:eastAsia="標楷體"/>
          <w:sz w:val="24"/>
        </w:rPr>
      </w:pPr>
      <w:r w:rsidRPr="000022D7">
        <w:rPr>
          <w:rFonts w:ascii="Times New Roman" w:eastAsia="標楷體"/>
          <w:sz w:val="24"/>
        </w:rPr>
        <w:t>本</w:t>
      </w:r>
      <w:r w:rsidRPr="000022D7">
        <w:rPr>
          <w:rFonts w:ascii="Times New Roman" w:eastAsia="標楷體" w:hint="eastAsia"/>
          <w:sz w:val="24"/>
        </w:rPr>
        <w:t>獎學金</w:t>
      </w:r>
      <w:r w:rsidRPr="000022D7">
        <w:rPr>
          <w:rFonts w:ascii="Times New Roman" w:eastAsia="標楷體"/>
          <w:sz w:val="24"/>
        </w:rPr>
        <w:t>管理由本系</w:t>
      </w:r>
      <w:r w:rsidRPr="000022D7">
        <w:rPr>
          <w:rFonts w:ascii="Times New Roman" w:eastAsia="標楷體" w:hint="eastAsia"/>
          <w:sz w:val="24"/>
        </w:rPr>
        <w:t>公共關係暨學生事務委員會</w:t>
      </w:r>
      <w:r w:rsidRPr="000022D7">
        <w:rPr>
          <w:rFonts w:ascii="Times New Roman" w:eastAsia="標楷體"/>
          <w:sz w:val="24"/>
        </w:rPr>
        <w:t>負責，審查申請人資格及獎學金發放事宜；獲獎人數與人選經系</w:t>
      </w:r>
      <w:proofErr w:type="gramStart"/>
      <w:r w:rsidRPr="000022D7">
        <w:rPr>
          <w:rFonts w:ascii="Times New Roman" w:eastAsia="標楷體"/>
          <w:sz w:val="24"/>
        </w:rPr>
        <w:t>務</w:t>
      </w:r>
      <w:proofErr w:type="gramEnd"/>
      <w:r w:rsidRPr="000022D7">
        <w:rPr>
          <w:rFonts w:ascii="Times New Roman" w:eastAsia="標楷體"/>
          <w:sz w:val="24"/>
        </w:rPr>
        <w:t>會議通過決定之。</w:t>
      </w:r>
    </w:p>
    <w:p w:rsidR="00B72B14" w:rsidRPr="00287A9E" w:rsidRDefault="00BE348A" w:rsidP="00287A9E">
      <w:pPr>
        <w:ind w:leftChars="284" w:left="930" w:hangingChars="151" w:hanging="362"/>
        <w:jc w:val="both"/>
        <w:rPr>
          <w:rFonts w:ascii="Times New Roman" w:eastAsia="標楷體"/>
          <w:sz w:val="24"/>
        </w:rPr>
      </w:pPr>
      <w:r>
        <w:rPr>
          <w:rFonts w:ascii="Times New Roman" w:eastAsia="標楷體" w:hint="eastAsia"/>
          <w:sz w:val="24"/>
        </w:rPr>
        <w:t>3</w:t>
      </w:r>
      <w:r w:rsidR="00B72B14" w:rsidRPr="000022D7">
        <w:rPr>
          <w:rFonts w:ascii="Times New Roman" w:eastAsia="標楷體" w:hint="eastAsia"/>
          <w:sz w:val="24"/>
        </w:rPr>
        <w:t xml:space="preserve">. </w:t>
      </w:r>
      <w:r w:rsidR="00B72B14" w:rsidRPr="000022D7">
        <w:rPr>
          <w:rFonts w:ascii="Times New Roman" w:eastAsia="標楷體" w:hint="eastAsia"/>
          <w:sz w:val="24"/>
        </w:rPr>
        <w:t>宏</w:t>
      </w:r>
      <w:proofErr w:type="gramStart"/>
      <w:r w:rsidR="00B72B14" w:rsidRPr="000022D7">
        <w:rPr>
          <w:rFonts w:ascii="Times New Roman" w:eastAsia="標楷體" w:hint="eastAsia"/>
          <w:sz w:val="24"/>
        </w:rPr>
        <w:t>昇</w:t>
      </w:r>
      <w:proofErr w:type="gramEnd"/>
      <w:r w:rsidR="00B72B14" w:rsidRPr="000022D7">
        <w:rPr>
          <w:rFonts w:ascii="Times New Roman" w:eastAsia="標楷體" w:hint="eastAsia"/>
          <w:sz w:val="24"/>
        </w:rPr>
        <w:t>儀器行</w:t>
      </w:r>
      <w:r w:rsidR="00DE54D2" w:rsidRPr="000022D7">
        <w:rPr>
          <w:rFonts w:ascii="Times New Roman" w:eastAsia="標楷體" w:hint="eastAsia"/>
          <w:sz w:val="24"/>
        </w:rPr>
        <w:t>有限公司</w:t>
      </w:r>
      <w:r w:rsidR="00B72B14" w:rsidRPr="000022D7">
        <w:rPr>
          <w:rFonts w:ascii="Times New Roman" w:eastAsia="標楷體" w:hint="eastAsia"/>
          <w:sz w:val="24"/>
        </w:rPr>
        <w:t>捐款轉存「食品科學系發展基金」。</w:t>
      </w:r>
      <w:r w:rsidR="00B72B14" w:rsidRPr="000022D7">
        <w:rPr>
          <w:rFonts w:ascii="Times New Roman" w:eastAsia="標楷體"/>
          <w:sz w:val="24"/>
        </w:rPr>
        <w:t>本</w:t>
      </w:r>
      <w:r w:rsidR="00B72B14" w:rsidRPr="000022D7">
        <w:rPr>
          <w:rFonts w:ascii="Times New Roman" w:eastAsia="標楷體" w:hint="eastAsia"/>
          <w:sz w:val="24"/>
        </w:rPr>
        <w:t>獎學金支用以</w:t>
      </w:r>
      <w:r w:rsidR="00B72B14" w:rsidRPr="00287A9E">
        <w:rPr>
          <w:rFonts w:ascii="Times New Roman" w:eastAsia="標楷體" w:hint="eastAsia"/>
          <w:sz w:val="24"/>
        </w:rPr>
        <w:t>該學年度</w:t>
      </w:r>
      <w:proofErr w:type="gramStart"/>
      <w:r w:rsidR="00B72B14" w:rsidRPr="00287A9E">
        <w:rPr>
          <w:rFonts w:ascii="Times New Roman" w:eastAsia="標楷體" w:hint="eastAsia"/>
          <w:sz w:val="24"/>
        </w:rPr>
        <w:t>提撥</w:t>
      </w:r>
      <w:proofErr w:type="gramEnd"/>
      <w:r w:rsidR="00B72B14" w:rsidRPr="00287A9E">
        <w:rPr>
          <w:rFonts w:ascii="Times New Roman" w:eastAsia="標楷體" w:hint="eastAsia"/>
          <w:sz w:val="24"/>
        </w:rPr>
        <w:t>金額為</w:t>
      </w:r>
      <w:r w:rsidR="00806A7C" w:rsidRPr="00287A9E">
        <w:rPr>
          <w:rFonts w:ascii="Times New Roman" w:eastAsia="標楷體" w:hint="eastAsia"/>
          <w:sz w:val="24"/>
        </w:rPr>
        <w:t>主</w:t>
      </w:r>
      <w:r w:rsidR="00B72B14" w:rsidRPr="00287A9E">
        <w:rPr>
          <w:rFonts w:ascii="Times New Roman" w:eastAsia="標楷體" w:hint="eastAsia"/>
          <w:sz w:val="24"/>
        </w:rPr>
        <w:t>，</w:t>
      </w:r>
      <w:r w:rsidR="00B72B14" w:rsidRPr="00287A9E">
        <w:rPr>
          <w:rFonts w:ascii="Times New Roman" w:eastAsia="標楷體"/>
          <w:sz w:val="24"/>
        </w:rPr>
        <w:t>若當年度申請案件</w:t>
      </w:r>
      <w:proofErr w:type="gramStart"/>
      <w:r w:rsidR="00B72B14" w:rsidRPr="00287A9E">
        <w:rPr>
          <w:rFonts w:ascii="Times New Roman" w:eastAsia="標楷體"/>
          <w:sz w:val="24"/>
        </w:rPr>
        <w:t>不</w:t>
      </w:r>
      <w:proofErr w:type="gramEnd"/>
      <w:r w:rsidR="00B72B14" w:rsidRPr="00287A9E">
        <w:rPr>
          <w:rFonts w:ascii="Times New Roman" w:eastAsia="標楷體"/>
          <w:sz w:val="24"/>
        </w:rPr>
        <w:t>足額，</w:t>
      </w:r>
      <w:r w:rsidR="00B72B14" w:rsidRPr="00287A9E">
        <w:rPr>
          <w:rFonts w:ascii="Times New Roman" w:eastAsia="標楷體" w:hint="eastAsia"/>
          <w:sz w:val="24"/>
        </w:rPr>
        <w:t>則</w:t>
      </w:r>
      <w:r w:rsidR="007E055A">
        <w:rPr>
          <w:rFonts w:ascii="Times New Roman" w:eastAsia="標楷體" w:hint="eastAsia"/>
          <w:sz w:val="24"/>
        </w:rPr>
        <w:t>剩餘</w:t>
      </w:r>
      <w:r w:rsidR="00B72B14" w:rsidRPr="00287A9E">
        <w:rPr>
          <w:rFonts w:ascii="Times New Roman" w:eastAsia="標楷體" w:hint="eastAsia"/>
          <w:sz w:val="24"/>
        </w:rPr>
        <w:t>獎金轉入「食品科學系發展基金」</w:t>
      </w:r>
      <w:r w:rsidR="00806A7C" w:rsidRPr="00287A9E">
        <w:rPr>
          <w:rFonts w:ascii="Times New Roman" w:eastAsia="標楷體" w:hint="eastAsia"/>
          <w:sz w:val="24"/>
        </w:rPr>
        <w:t>保留</w:t>
      </w:r>
      <w:r w:rsidR="00B72B14" w:rsidRPr="00287A9E">
        <w:rPr>
          <w:rFonts w:ascii="Times New Roman" w:eastAsia="標楷體" w:hint="eastAsia"/>
          <w:sz w:val="24"/>
        </w:rPr>
        <w:t>使用。</w:t>
      </w:r>
    </w:p>
    <w:p w:rsidR="0094659F" w:rsidRPr="00741EC0" w:rsidRDefault="0094659F">
      <w:pPr>
        <w:ind w:left="567"/>
        <w:jc w:val="both"/>
        <w:rPr>
          <w:rFonts w:ascii="Times New Roman" w:eastAsia="標楷體"/>
          <w:sz w:val="24"/>
        </w:rPr>
      </w:pPr>
    </w:p>
    <w:p w:rsidR="00A975AF" w:rsidRDefault="00612DE6">
      <w:pPr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三</w:t>
      </w:r>
      <w:r w:rsidR="00A975AF" w:rsidRPr="00741EC0">
        <w:rPr>
          <w:rFonts w:ascii="Times New Roman" w:eastAsia="標楷體" w:hint="eastAsia"/>
          <w:sz w:val="24"/>
        </w:rPr>
        <w:t>、申請資格：</w:t>
      </w:r>
    </w:p>
    <w:p w:rsidR="00795F5D" w:rsidRPr="00741EC0" w:rsidRDefault="00795F5D" w:rsidP="00795F5D">
      <w:pPr>
        <w:ind w:left="567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凡本系</w:t>
      </w:r>
      <w:r>
        <w:rPr>
          <w:rFonts w:ascii="Times New Roman" w:eastAsia="標楷體" w:hint="eastAsia"/>
          <w:sz w:val="24"/>
        </w:rPr>
        <w:t>碩士班</w:t>
      </w:r>
      <w:r w:rsidR="0061491E">
        <w:rPr>
          <w:rFonts w:ascii="Times New Roman" w:eastAsia="標楷體" w:hint="eastAsia"/>
          <w:sz w:val="24"/>
        </w:rPr>
        <w:t>考試</w:t>
      </w:r>
      <w:r w:rsidRPr="00741EC0">
        <w:rPr>
          <w:rFonts w:ascii="Times New Roman" w:eastAsia="標楷體" w:hint="eastAsia"/>
          <w:sz w:val="24"/>
        </w:rPr>
        <w:t>入學</w:t>
      </w:r>
      <w:r w:rsidR="0061491E">
        <w:rPr>
          <w:rFonts w:ascii="Times New Roman" w:eastAsia="標楷體" w:hint="eastAsia"/>
          <w:sz w:val="24"/>
        </w:rPr>
        <w:t>優秀</w:t>
      </w:r>
      <w:r w:rsidRPr="00741EC0">
        <w:rPr>
          <w:rFonts w:ascii="Times New Roman" w:eastAsia="標楷體" w:hint="eastAsia"/>
          <w:sz w:val="24"/>
        </w:rPr>
        <w:t>新生，</w:t>
      </w:r>
      <w:r w:rsidR="00BE348A" w:rsidRPr="00BE348A">
        <w:rPr>
          <w:rFonts w:ascii="Times New Roman" w:eastAsia="標楷體" w:hint="eastAsia"/>
          <w:color w:val="0000FF"/>
          <w:sz w:val="24"/>
        </w:rPr>
        <w:t>完成註冊者</w:t>
      </w:r>
      <w:r w:rsidR="0061491E">
        <w:rPr>
          <w:rFonts w:ascii="Times New Roman" w:eastAsia="標楷體" w:hint="eastAsia"/>
          <w:sz w:val="24"/>
        </w:rPr>
        <w:t>考試</w:t>
      </w:r>
      <w:r>
        <w:rPr>
          <w:rFonts w:ascii="Times New Roman" w:eastAsia="標楷體" w:hint="eastAsia"/>
          <w:sz w:val="24"/>
        </w:rPr>
        <w:t>成績</w:t>
      </w:r>
      <w:r w:rsidR="0061491E">
        <w:rPr>
          <w:rFonts w:ascii="Times New Roman" w:eastAsia="標楷體" w:hint="eastAsia"/>
          <w:sz w:val="24"/>
        </w:rPr>
        <w:t>之前</w:t>
      </w:r>
      <w:r>
        <w:rPr>
          <w:rFonts w:ascii="Times New Roman" w:eastAsia="標楷體" w:hint="eastAsia"/>
          <w:sz w:val="24"/>
        </w:rPr>
        <w:t>二名，得</w:t>
      </w:r>
      <w:r w:rsidR="0061491E">
        <w:rPr>
          <w:rFonts w:ascii="Times New Roman" w:eastAsia="標楷體" w:hint="eastAsia"/>
          <w:sz w:val="24"/>
        </w:rPr>
        <w:t>提出</w:t>
      </w:r>
      <w:r>
        <w:rPr>
          <w:rFonts w:ascii="Times New Roman" w:eastAsia="標楷體" w:hint="eastAsia"/>
          <w:sz w:val="24"/>
        </w:rPr>
        <w:t>申</w:t>
      </w:r>
      <w:r w:rsidRPr="00741EC0">
        <w:rPr>
          <w:rFonts w:ascii="Times New Roman" w:eastAsia="標楷體" w:hint="eastAsia"/>
          <w:sz w:val="24"/>
        </w:rPr>
        <w:t>請本獎學金。</w:t>
      </w:r>
      <w:r>
        <w:rPr>
          <w:rFonts w:ascii="Times New Roman" w:eastAsia="標楷體" w:hint="eastAsia"/>
          <w:sz w:val="24"/>
        </w:rPr>
        <w:t>獲獎者</w:t>
      </w:r>
      <w:r w:rsidR="00BE348A" w:rsidRPr="00BE348A">
        <w:rPr>
          <w:rFonts w:ascii="Times New Roman" w:eastAsia="標楷體" w:hint="eastAsia"/>
          <w:color w:val="0000FF"/>
          <w:sz w:val="24"/>
        </w:rPr>
        <w:t>若在修業</w:t>
      </w:r>
      <w:proofErr w:type="gramStart"/>
      <w:r w:rsidR="00BE348A" w:rsidRPr="00BE348A">
        <w:rPr>
          <w:rFonts w:ascii="Times New Roman" w:eastAsia="標楷體" w:hint="eastAsia"/>
          <w:color w:val="0000FF"/>
          <w:sz w:val="24"/>
        </w:rPr>
        <w:t>期間</w:t>
      </w:r>
      <w:r>
        <w:rPr>
          <w:rFonts w:ascii="Times New Roman" w:eastAsia="標楷體" w:hint="eastAsia"/>
          <w:sz w:val="24"/>
        </w:rPr>
        <w:t>休</w:t>
      </w:r>
      <w:proofErr w:type="gramEnd"/>
      <w:r w:rsidR="00BE348A">
        <w:rPr>
          <w:rFonts w:ascii="Times New Roman" w:eastAsia="標楷體" w:hint="eastAsia"/>
          <w:sz w:val="24"/>
        </w:rPr>
        <w:t>或</w:t>
      </w:r>
      <w:r>
        <w:rPr>
          <w:rFonts w:ascii="Times New Roman" w:eastAsia="標楷體" w:hint="eastAsia"/>
          <w:sz w:val="24"/>
        </w:rPr>
        <w:t>退學，必須退還</w:t>
      </w:r>
      <w:r w:rsidR="0061491E">
        <w:rPr>
          <w:rFonts w:ascii="Times New Roman" w:eastAsia="標楷體" w:hint="eastAsia"/>
          <w:sz w:val="24"/>
        </w:rPr>
        <w:t>本</w:t>
      </w:r>
      <w:r>
        <w:rPr>
          <w:rFonts w:ascii="Times New Roman" w:eastAsia="標楷體" w:hint="eastAsia"/>
          <w:sz w:val="24"/>
        </w:rPr>
        <w:t>全額獎學金。</w:t>
      </w:r>
    </w:p>
    <w:p w:rsidR="00795F5D" w:rsidRPr="0061491E" w:rsidRDefault="00795F5D">
      <w:pPr>
        <w:jc w:val="both"/>
        <w:rPr>
          <w:rFonts w:ascii="Times New Roman" w:eastAsia="標楷體"/>
          <w:sz w:val="24"/>
        </w:rPr>
      </w:pPr>
    </w:p>
    <w:p w:rsidR="00A975AF" w:rsidRDefault="00612DE6">
      <w:pPr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四</w:t>
      </w:r>
      <w:r w:rsidR="00A975AF" w:rsidRPr="00741EC0">
        <w:rPr>
          <w:rFonts w:ascii="Times New Roman" w:eastAsia="標楷體" w:hint="eastAsia"/>
          <w:sz w:val="24"/>
        </w:rPr>
        <w:t>、獎學金金額：</w:t>
      </w:r>
    </w:p>
    <w:p w:rsidR="00287A9E" w:rsidRDefault="0061491E" w:rsidP="00636EE2">
      <w:pPr>
        <w:ind w:leftChars="284" w:left="930" w:hangingChars="151" w:hanging="362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每名新台幣</w:t>
      </w:r>
      <w:r w:rsidRPr="00741EC0">
        <w:rPr>
          <w:rFonts w:ascii="Times New Roman" w:eastAsia="標楷體" w:hint="eastAsia"/>
          <w:sz w:val="24"/>
        </w:rPr>
        <w:t>1</w:t>
      </w:r>
      <w:r>
        <w:rPr>
          <w:rFonts w:ascii="Times New Roman" w:eastAsia="標楷體" w:hint="eastAsia"/>
          <w:sz w:val="24"/>
        </w:rPr>
        <w:t>5</w:t>
      </w:r>
      <w:r w:rsidRPr="00741EC0">
        <w:rPr>
          <w:rFonts w:ascii="Times New Roman" w:eastAsia="標楷體" w:hint="eastAsia"/>
          <w:sz w:val="24"/>
        </w:rPr>
        <w:t>,000</w:t>
      </w:r>
      <w:r w:rsidRPr="00741EC0">
        <w:rPr>
          <w:rFonts w:ascii="Times New Roman" w:eastAsia="標楷體" w:hint="eastAsia"/>
          <w:sz w:val="24"/>
        </w:rPr>
        <w:t>元</w:t>
      </w:r>
      <w:r w:rsidR="00636EE2">
        <w:rPr>
          <w:rFonts w:ascii="Times New Roman" w:eastAsia="標楷體" w:hint="eastAsia"/>
          <w:sz w:val="24"/>
        </w:rPr>
        <w:t>；</w:t>
      </w:r>
      <w:r>
        <w:rPr>
          <w:rFonts w:ascii="Times New Roman" w:eastAsia="標楷體" w:hint="eastAsia"/>
          <w:sz w:val="24"/>
        </w:rPr>
        <w:t>若有特殊情形</w:t>
      </w:r>
      <w:proofErr w:type="gramStart"/>
      <w:r>
        <w:rPr>
          <w:rFonts w:ascii="Times New Roman" w:eastAsia="標楷體" w:hint="eastAsia"/>
          <w:sz w:val="24"/>
        </w:rPr>
        <w:t>本系得依</w:t>
      </w:r>
      <w:proofErr w:type="gramEnd"/>
      <w:r w:rsidR="00AC5997">
        <w:rPr>
          <w:rFonts w:ascii="標楷體" w:eastAsia="標楷體" w:hAnsi="標楷體" w:hint="eastAsia"/>
          <w:sz w:val="24"/>
        </w:rPr>
        <w:t>實際狀況</w:t>
      </w:r>
      <w:r>
        <w:rPr>
          <w:rFonts w:ascii="標楷體" w:eastAsia="標楷體" w:hAnsi="標楷體" w:hint="eastAsia"/>
          <w:sz w:val="24"/>
        </w:rPr>
        <w:t>調整名額</w:t>
      </w:r>
      <w:r w:rsidR="00636EE2">
        <w:rPr>
          <w:rFonts w:ascii="標楷體" w:eastAsia="標楷體" w:hAnsi="標楷體" w:hint="eastAsia"/>
          <w:sz w:val="24"/>
        </w:rPr>
        <w:t>及獎金。</w:t>
      </w:r>
    </w:p>
    <w:p w:rsidR="0061491E" w:rsidRDefault="0061491E">
      <w:pPr>
        <w:jc w:val="both"/>
        <w:rPr>
          <w:rFonts w:ascii="Times New Roman" w:eastAsia="標楷體"/>
          <w:sz w:val="24"/>
        </w:rPr>
      </w:pPr>
    </w:p>
    <w:p w:rsidR="00A975AF" w:rsidRDefault="00624738">
      <w:pPr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五</w:t>
      </w:r>
      <w:r w:rsidR="00A975AF" w:rsidRPr="00741EC0">
        <w:rPr>
          <w:rFonts w:ascii="Times New Roman" w:eastAsia="標楷體" w:hint="eastAsia"/>
          <w:sz w:val="24"/>
        </w:rPr>
        <w:t>、申請辦法與資料：</w:t>
      </w:r>
    </w:p>
    <w:p w:rsidR="00636EE2" w:rsidRPr="00741EC0" w:rsidRDefault="00636EE2" w:rsidP="00636EE2">
      <w:pPr>
        <w:ind w:left="567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申請人應於本系公佈之截止日期前（原則上訂於每學年上學期開學後一個月），備齊下列資料後，送交本系</w:t>
      </w:r>
      <w:r w:rsidRPr="00287A9E">
        <w:rPr>
          <w:rFonts w:ascii="Times New Roman" w:eastAsia="標楷體" w:hint="eastAsia"/>
          <w:sz w:val="24"/>
        </w:rPr>
        <w:t>公共關係暨學生事務委員會</w:t>
      </w:r>
      <w:r w:rsidRPr="00741EC0">
        <w:rPr>
          <w:rFonts w:ascii="Times New Roman" w:eastAsia="標楷體" w:hint="eastAsia"/>
          <w:sz w:val="24"/>
        </w:rPr>
        <w:t>評審：</w:t>
      </w:r>
    </w:p>
    <w:p w:rsidR="00636EE2" w:rsidRPr="00741EC0" w:rsidRDefault="00636EE2" w:rsidP="00636EE2">
      <w:pPr>
        <w:ind w:left="567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/>
          <w:sz w:val="24"/>
        </w:rPr>
        <w:t xml:space="preserve">(1) </w:t>
      </w:r>
      <w:r w:rsidRPr="00741EC0">
        <w:rPr>
          <w:rFonts w:ascii="Times New Roman" w:eastAsia="標楷體" w:hint="eastAsia"/>
          <w:sz w:val="24"/>
        </w:rPr>
        <w:t>教務處核發之入學成績單</w:t>
      </w:r>
    </w:p>
    <w:p w:rsidR="00636EE2" w:rsidRPr="00741EC0" w:rsidRDefault="00636EE2" w:rsidP="00636EE2">
      <w:pPr>
        <w:ind w:left="567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/>
          <w:sz w:val="24"/>
        </w:rPr>
        <w:t>(2)</w:t>
      </w:r>
      <w:r w:rsidRPr="00741EC0">
        <w:rPr>
          <w:rFonts w:ascii="Times New Roman" w:eastAsia="標楷體" w:hint="eastAsia"/>
          <w:sz w:val="24"/>
        </w:rPr>
        <w:t xml:space="preserve"> </w:t>
      </w:r>
      <w:r w:rsidRPr="00741EC0">
        <w:rPr>
          <w:rFonts w:ascii="Times New Roman" w:eastAsia="標楷體" w:hint="eastAsia"/>
          <w:sz w:val="24"/>
        </w:rPr>
        <w:t>簡要自傳及未來學習規劃</w:t>
      </w:r>
      <w:r w:rsidRPr="00741EC0">
        <w:rPr>
          <w:rFonts w:ascii="Times New Roman" w:eastAsia="標楷體" w:hint="eastAsia"/>
          <w:sz w:val="24"/>
        </w:rPr>
        <w:t xml:space="preserve"> </w:t>
      </w:r>
    </w:p>
    <w:p w:rsidR="00636EE2" w:rsidRPr="00636EE2" w:rsidRDefault="00636EE2">
      <w:pPr>
        <w:jc w:val="both"/>
        <w:rPr>
          <w:rFonts w:ascii="Times New Roman" w:eastAsia="標楷體"/>
          <w:sz w:val="24"/>
        </w:rPr>
      </w:pPr>
    </w:p>
    <w:p w:rsidR="00A975AF" w:rsidRPr="00741EC0" w:rsidRDefault="00A975AF">
      <w:pPr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六、表揚方式：</w:t>
      </w:r>
    </w:p>
    <w:p w:rsidR="00A975AF" w:rsidRPr="00741EC0" w:rsidRDefault="00A975AF">
      <w:pPr>
        <w:ind w:left="567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於本系</w:t>
      </w:r>
      <w:proofErr w:type="gramStart"/>
      <w:r w:rsidR="00624738" w:rsidRPr="00741EC0">
        <w:rPr>
          <w:rFonts w:ascii="Times New Roman" w:eastAsia="標楷體" w:hint="eastAsia"/>
          <w:sz w:val="24"/>
        </w:rPr>
        <w:t>系</w:t>
      </w:r>
      <w:proofErr w:type="gramEnd"/>
      <w:r w:rsidR="00624738" w:rsidRPr="00741EC0">
        <w:rPr>
          <w:rFonts w:ascii="Times New Roman" w:eastAsia="標楷體" w:hint="eastAsia"/>
          <w:sz w:val="24"/>
        </w:rPr>
        <w:t>週會</w:t>
      </w:r>
      <w:r w:rsidRPr="00741EC0">
        <w:rPr>
          <w:rFonts w:ascii="Times New Roman" w:eastAsia="標楷體" w:hint="eastAsia"/>
          <w:sz w:val="24"/>
        </w:rPr>
        <w:t>活動中，公開表揚頒發獎學金及獎狀。</w:t>
      </w:r>
    </w:p>
    <w:p w:rsidR="00A975AF" w:rsidRPr="00741EC0" w:rsidRDefault="00A975AF">
      <w:pPr>
        <w:jc w:val="both"/>
        <w:rPr>
          <w:rFonts w:ascii="Times New Roman" w:eastAsia="標楷體"/>
          <w:sz w:val="24"/>
        </w:rPr>
      </w:pPr>
    </w:p>
    <w:p w:rsidR="00A975AF" w:rsidRPr="00741EC0" w:rsidRDefault="00A975AF">
      <w:pPr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七、實施與修訂：</w:t>
      </w:r>
    </w:p>
    <w:p w:rsidR="00C94D7B" w:rsidRPr="00741EC0" w:rsidRDefault="00A975AF">
      <w:pPr>
        <w:ind w:left="567"/>
        <w:jc w:val="both"/>
        <w:rPr>
          <w:rFonts w:ascii="Times New Roman" w:eastAsia="標楷體"/>
          <w:sz w:val="24"/>
        </w:rPr>
      </w:pPr>
      <w:r w:rsidRPr="00741EC0">
        <w:rPr>
          <w:rFonts w:ascii="Times New Roman" w:eastAsia="標楷體" w:hint="eastAsia"/>
          <w:sz w:val="24"/>
        </w:rPr>
        <w:t>本辦法由本</w:t>
      </w:r>
      <w:r w:rsidR="0049027E">
        <w:rPr>
          <w:rFonts w:ascii="Times New Roman" w:eastAsia="標楷體" w:hint="eastAsia"/>
          <w:sz w:val="24"/>
        </w:rPr>
        <w:t>會</w:t>
      </w:r>
      <w:r w:rsidRPr="00741EC0">
        <w:rPr>
          <w:rFonts w:ascii="Times New Roman" w:eastAsia="標楷體" w:hint="eastAsia"/>
          <w:sz w:val="24"/>
        </w:rPr>
        <w:t>提出，經系</w:t>
      </w:r>
      <w:proofErr w:type="gramStart"/>
      <w:r w:rsidRPr="00741EC0">
        <w:rPr>
          <w:rFonts w:ascii="Times New Roman" w:eastAsia="標楷體" w:hint="eastAsia"/>
          <w:sz w:val="24"/>
        </w:rPr>
        <w:t>務</w:t>
      </w:r>
      <w:proofErr w:type="gramEnd"/>
      <w:r w:rsidRPr="00741EC0">
        <w:rPr>
          <w:rFonts w:ascii="Times New Roman" w:eastAsia="標楷體" w:hint="eastAsia"/>
          <w:sz w:val="24"/>
        </w:rPr>
        <w:t>會議通過後實施，修訂</w:t>
      </w:r>
      <w:r w:rsidR="003373BE">
        <w:rPr>
          <w:rFonts w:ascii="Times New Roman" w:eastAsia="標楷體" w:hint="eastAsia"/>
          <w:sz w:val="24"/>
        </w:rPr>
        <w:t>時</w:t>
      </w:r>
      <w:r w:rsidRPr="00741EC0">
        <w:rPr>
          <w:rFonts w:ascii="Times New Roman" w:eastAsia="標楷體" w:hint="eastAsia"/>
          <w:sz w:val="24"/>
        </w:rPr>
        <w:t>亦同。</w:t>
      </w:r>
    </w:p>
    <w:sectPr w:rsidR="00C94D7B" w:rsidRPr="00741EC0" w:rsidSect="00601D86">
      <w:pgSz w:w="11907" w:h="16840"/>
      <w:pgMar w:top="851" w:right="1559" w:bottom="426" w:left="17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4C" w:rsidRDefault="00EB534C" w:rsidP="00940DCA">
      <w:r>
        <w:separator/>
      </w:r>
    </w:p>
  </w:endnote>
  <w:endnote w:type="continuationSeparator" w:id="0">
    <w:p w:rsidR="00EB534C" w:rsidRDefault="00EB534C" w:rsidP="0094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4C" w:rsidRDefault="00EB534C" w:rsidP="00940DCA">
      <w:r>
        <w:separator/>
      </w:r>
    </w:p>
  </w:footnote>
  <w:footnote w:type="continuationSeparator" w:id="0">
    <w:p w:rsidR="00EB534C" w:rsidRDefault="00EB534C" w:rsidP="00940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D3C"/>
    <w:multiLevelType w:val="hybridMultilevel"/>
    <w:tmpl w:val="D298AE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55EEA1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6926749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401684"/>
    <w:multiLevelType w:val="singleLevel"/>
    <w:tmpl w:val="FA1C95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default"/>
        <w:sz w:val="21"/>
      </w:rPr>
    </w:lvl>
  </w:abstractNum>
  <w:abstractNum w:abstractNumId="2">
    <w:nsid w:val="60E337E7"/>
    <w:multiLevelType w:val="hybridMultilevel"/>
    <w:tmpl w:val="B40E2406"/>
    <w:lvl w:ilvl="0" w:tplc="08CE17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77C939D6"/>
    <w:multiLevelType w:val="hybridMultilevel"/>
    <w:tmpl w:val="7D3CD594"/>
    <w:lvl w:ilvl="0" w:tplc="C06C9E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BF6"/>
    <w:rsid w:val="000022D7"/>
    <w:rsid w:val="00146547"/>
    <w:rsid w:val="001B6BF6"/>
    <w:rsid w:val="00287A9E"/>
    <w:rsid w:val="002E2270"/>
    <w:rsid w:val="003373BE"/>
    <w:rsid w:val="0049027E"/>
    <w:rsid w:val="005C124F"/>
    <w:rsid w:val="00601D86"/>
    <w:rsid w:val="00612DE6"/>
    <w:rsid w:val="0061491E"/>
    <w:rsid w:val="00624738"/>
    <w:rsid w:val="00636EE2"/>
    <w:rsid w:val="00644796"/>
    <w:rsid w:val="00741EC0"/>
    <w:rsid w:val="00795F5D"/>
    <w:rsid w:val="007B3174"/>
    <w:rsid w:val="007E055A"/>
    <w:rsid w:val="00806A7C"/>
    <w:rsid w:val="00832CBF"/>
    <w:rsid w:val="00916C83"/>
    <w:rsid w:val="00940D44"/>
    <w:rsid w:val="00940DCA"/>
    <w:rsid w:val="0094659F"/>
    <w:rsid w:val="00985031"/>
    <w:rsid w:val="009F0181"/>
    <w:rsid w:val="00A43DAF"/>
    <w:rsid w:val="00A463C4"/>
    <w:rsid w:val="00A873B2"/>
    <w:rsid w:val="00A975AF"/>
    <w:rsid w:val="00AC5997"/>
    <w:rsid w:val="00B03B41"/>
    <w:rsid w:val="00B274F5"/>
    <w:rsid w:val="00B72B14"/>
    <w:rsid w:val="00B9116B"/>
    <w:rsid w:val="00B92F09"/>
    <w:rsid w:val="00BE348A"/>
    <w:rsid w:val="00C06AB2"/>
    <w:rsid w:val="00C52B2B"/>
    <w:rsid w:val="00C72C6E"/>
    <w:rsid w:val="00C94D7B"/>
    <w:rsid w:val="00DD31FC"/>
    <w:rsid w:val="00DE54D2"/>
    <w:rsid w:val="00E73777"/>
    <w:rsid w:val="00EB534C"/>
    <w:rsid w:val="00F220A9"/>
    <w:rsid w:val="00F50E74"/>
    <w:rsid w:val="00F5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6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1D86"/>
    <w:pPr>
      <w:ind w:left="1415" w:hanging="851"/>
      <w:jc w:val="both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rsid w:val="00C94D7B"/>
    <w:pPr>
      <w:spacing w:after="120" w:line="480" w:lineRule="auto"/>
      <w:ind w:leftChars="200" w:left="480"/>
    </w:pPr>
  </w:style>
  <w:style w:type="paragraph" w:styleId="a4">
    <w:name w:val="Balloon Text"/>
    <w:basedOn w:val="a"/>
    <w:semiHidden/>
    <w:rsid w:val="00A873B2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40DC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40DCA"/>
    <w:rPr>
      <w:rFonts w:ascii="細明體" w:eastAsia="細明體"/>
    </w:rPr>
  </w:style>
  <w:style w:type="paragraph" w:styleId="a7">
    <w:name w:val="footer"/>
    <w:basedOn w:val="a"/>
    <w:link w:val="a8"/>
    <w:uiPriority w:val="99"/>
    <w:semiHidden/>
    <w:unhideWhenUsed/>
    <w:rsid w:val="00940DC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40DCA"/>
    <w:rPr>
      <w:rFonts w:ascii="細明體" w:eastAsia="細明體"/>
    </w:rPr>
  </w:style>
  <w:style w:type="paragraph" w:styleId="a9">
    <w:name w:val="Body Text"/>
    <w:basedOn w:val="a"/>
    <w:link w:val="aa"/>
    <w:uiPriority w:val="99"/>
    <w:semiHidden/>
    <w:unhideWhenUsed/>
    <w:rsid w:val="0049027E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49027E"/>
    <w:rPr>
      <w:rFonts w:ascii="細明體" w:eastAsia="細明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>食品營養系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輔大食營系奇華頓羅亞獎學金</dc:title>
  <dc:creator>Feili Lo Yang</dc:creator>
  <cp:lastModifiedBy>Michelle hsu</cp:lastModifiedBy>
  <cp:revision>4</cp:revision>
  <cp:lastPrinted>2014-02-20T08:54:00Z</cp:lastPrinted>
  <dcterms:created xsi:type="dcterms:W3CDTF">2014-04-16T00:06:00Z</dcterms:created>
  <dcterms:modified xsi:type="dcterms:W3CDTF">2014-05-08T09:53:00Z</dcterms:modified>
</cp:coreProperties>
</file>