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EF66" w14:textId="77777777" w:rsidR="002C5010" w:rsidRDefault="00D75405" w:rsidP="002C5010">
      <w:pPr>
        <w:pStyle w:val="a5"/>
      </w:pPr>
      <w: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DF923D1" wp14:editId="19DFE35E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2C5010" w14:paraId="56C74AC2" w14:textId="77777777" w:rsidTr="002C5010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26C10AC7" w14:textId="77777777" w:rsidR="002C5010" w:rsidRDefault="002C5010" w:rsidP="002C501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</w:p>
                              </w:tc>
                            </w:tr>
                            <w:tr w:rsidR="002C5010" w14:paraId="2FFD627E" w14:textId="77777777" w:rsidTr="002C5010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368BE5D8" w14:textId="77777777" w:rsidR="002C5010" w:rsidRDefault="002C5010" w:rsidP="002C501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</w:t>
                                  </w:r>
                                </w:p>
                              </w:tc>
                            </w:tr>
                          </w:tbl>
                          <w:p w14:paraId="26B83924" w14:textId="77777777" w:rsidR="002C5010" w:rsidRDefault="002C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923D1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411pt;margin-top:28.3pt;width:150pt;height:4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2C5010" w14:paraId="56C74AC2" w14:textId="77777777" w:rsidTr="002C5010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26C10AC7" w14:textId="77777777" w:rsidR="002C5010" w:rsidRDefault="002C5010" w:rsidP="002C501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</w:p>
                        </w:tc>
                      </w:tr>
                      <w:tr w:rsidR="002C5010" w14:paraId="2FFD627E" w14:textId="77777777" w:rsidTr="002C5010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368BE5D8" w14:textId="77777777" w:rsidR="002C5010" w:rsidRDefault="002C5010" w:rsidP="002C501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</w:t>
                            </w:r>
                          </w:p>
                        </w:tc>
                      </w:tr>
                    </w:tbl>
                    <w:p w14:paraId="26B83924" w14:textId="77777777" w:rsidR="002C5010" w:rsidRDefault="002C5010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15FE3">
        <w:rPr>
          <w:rFonts w:hint="eastAsia"/>
        </w:rPr>
        <w:t>輔仁大學學校財團法人輔仁大學食品科學系</w:t>
      </w:r>
      <w:r w:rsidR="002C5010">
        <w:rPr>
          <w:rFonts w:hint="eastAsia"/>
        </w:rPr>
        <w:t xml:space="preserve">　公告</w:t>
      </w:r>
    </w:p>
    <w:p w14:paraId="5191FA17" w14:textId="77777777" w:rsidR="002C5010" w:rsidRDefault="002C5010" w:rsidP="002C5010">
      <w:pPr>
        <w:pStyle w:val="a5"/>
      </w:pPr>
    </w:p>
    <w:p w14:paraId="68341C9E" w14:textId="331ABF36" w:rsidR="002C5010" w:rsidRDefault="002C5010" w:rsidP="002C5010">
      <w:pPr>
        <w:pStyle w:val="a7"/>
      </w:pPr>
      <w:r>
        <w:rPr>
          <w:rFonts w:hint="eastAsia"/>
        </w:rPr>
        <w:t>發文日期：中華民國</w:t>
      </w:r>
      <w:r w:rsidR="006F6936">
        <w:rPr>
          <w:rFonts w:hint="eastAsia"/>
        </w:rPr>
        <w:t>1</w:t>
      </w:r>
      <w:r w:rsidR="005C79AB">
        <w:rPr>
          <w:rFonts w:hint="eastAsia"/>
        </w:rPr>
        <w:t>1</w:t>
      </w:r>
      <w:r w:rsidR="00127AF6">
        <w:rPr>
          <w:rFonts w:hint="eastAsia"/>
        </w:rPr>
        <w:t>4</w:t>
      </w:r>
      <w:r>
        <w:rPr>
          <w:rFonts w:hint="eastAsia"/>
        </w:rPr>
        <w:t>年</w:t>
      </w:r>
      <w:r w:rsidR="00376A4E">
        <w:rPr>
          <w:rFonts w:hint="eastAsia"/>
        </w:rPr>
        <w:t>9</w:t>
      </w:r>
      <w:r>
        <w:rPr>
          <w:rFonts w:hint="eastAsia"/>
        </w:rPr>
        <w:t>月</w:t>
      </w:r>
      <w:r w:rsidR="00376A4E">
        <w:rPr>
          <w:rFonts w:hint="eastAsia"/>
        </w:rPr>
        <w:t>2</w:t>
      </w:r>
      <w:r w:rsidR="00127AF6">
        <w:rPr>
          <w:rFonts w:hint="eastAsia"/>
        </w:rPr>
        <w:t>5</w:t>
      </w:r>
      <w:r>
        <w:rPr>
          <w:rFonts w:hint="eastAsia"/>
        </w:rPr>
        <w:t>日</w:t>
      </w:r>
    </w:p>
    <w:p w14:paraId="323AD88E" w14:textId="3D755648" w:rsidR="002C5010" w:rsidRDefault="002C5010" w:rsidP="002C5010">
      <w:pPr>
        <w:pStyle w:val="a7"/>
      </w:pPr>
      <w:r>
        <w:rPr>
          <w:rFonts w:hint="eastAsia"/>
        </w:rPr>
        <w:t>發文字號：輔校民食字字第</w:t>
      </w:r>
      <w:r w:rsidR="006F6936">
        <w:rPr>
          <w:rFonts w:hint="eastAsia"/>
        </w:rPr>
        <w:t>1</w:t>
      </w:r>
      <w:r w:rsidR="0013097E">
        <w:rPr>
          <w:rFonts w:hint="eastAsia"/>
        </w:rPr>
        <w:t>1</w:t>
      </w:r>
      <w:r w:rsidR="00127AF6">
        <w:rPr>
          <w:rFonts w:hint="eastAsia"/>
        </w:rPr>
        <w:t>4</w:t>
      </w:r>
      <w:r>
        <w:rPr>
          <w:rFonts w:hint="eastAsia"/>
        </w:rPr>
        <w:t>00</w:t>
      </w:r>
      <w:r w:rsidR="007413F2">
        <w:rPr>
          <w:rFonts w:hint="eastAsia"/>
        </w:rPr>
        <w:t>17</w:t>
      </w:r>
      <w:r>
        <w:rPr>
          <w:rFonts w:hint="eastAsia"/>
        </w:rPr>
        <w:t>號</w:t>
      </w:r>
    </w:p>
    <w:p w14:paraId="16927C6E" w14:textId="77777777" w:rsidR="002C5010" w:rsidRDefault="002C5010" w:rsidP="002C5010">
      <w:pPr>
        <w:pStyle w:val="af3"/>
      </w:pPr>
      <w:r>
        <w:rPr>
          <w:rFonts w:hint="eastAsia"/>
        </w:rPr>
        <w:t>主旨：茲公佈本系蔣見美教授紀念獎</w:t>
      </w:r>
      <w:r w:rsidR="003A680F">
        <w:rPr>
          <w:rFonts w:hint="eastAsia"/>
        </w:rPr>
        <w:t>助</w:t>
      </w:r>
      <w:r>
        <w:rPr>
          <w:rFonts w:hint="eastAsia"/>
        </w:rPr>
        <w:t>學金申請與評審辦法，請按規定提出申請。</w:t>
      </w:r>
    </w:p>
    <w:p w14:paraId="0CBC4E52" w14:textId="77777777" w:rsidR="002C5010" w:rsidRDefault="002C5010" w:rsidP="002C5010">
      <w:pPr>
        <w:pStyle w:val="af3"/>
      </w:pPr>
      <w:r>
        <w:rPr>
          <w:rFonts w:hint="eastAsia"/>
        </w:rPr>
        <w:t>依據：蔣見美教授紀念獎</w:t>
      </w:r>
      <w:r w:rsidR="003A680F">
        <w:rPr>
          <w:rFonts w:hint="eastAsia"/>
        </w:rPr>
        <w:t>助</w:t>
      </w:r>
      <w:r>
        <w:rPr>
          <w:rFonts w:hint="eastAsia"/>
        </w:rPr>
        <w:t>學金申請與評審辦法。</w:t>
      </w:r>
    </w:p>
    <w:p w14:paraId="2F1568C5" w14:textId="77777777" w:rsidR="002C5010" w:rsidRDefault="002C5010" w:rsidP="002C5010">
      <w:pPr>
        <w:pStyle w:val="af3"/>
      </w:pPr>
      <w:r>
        <w:rPr>
          <w:rFonts w:hint="eastAsia"/>
        </w:rPr>
        <w:t>公告事項：</w:t>
      </w:r>
    </w:p>
    <w:p w14:paraId="63612442" w14:textId="77777777" w:rsidR="002C5010" w:rsidRDefault="002C5010" w:rsidP="002C5010">
      <w:pPr>
        <w:pStyle w:val="afff0"/>
      </w:pPr>
      <w:r>
        <w:rPr>
          <w:rFonts w:hint="eastAsia"/>
        </w:rPr>
        <w:t>一、茲公佈本系蔣見美教授紀念獎</w:t>
      </w:r>
      <w:r w:rsidR="003A680F">
        <w:rPr>
          <w:rFonts w:hint="eastAsia"/>
        </w:rPr>
        <w:t>助</w:t>
      </w:r>
      <w:r>
        <w:rPr>
          <w:rFonts w:hint="eastAsia"/>
        </w:rPr>
        <w:t>學金申請與評審辦法，提供本系大學部及碩、博士班學生申請。</w:t>
      </w:r>
    </w:p>
    <w:p w14:paraId="20B8D7E3" w14:textId="57B2F6F1" w:rsidR="002C5010" w:rsidRDefault="002C5010" w:rsidP="002C5010">
      <w:pPr>
        <w:pStyle w:val="afff0"/>
      </w:pPr>
      <w:r>
        <w:rPr>
          <w:rFonts w:hint="eastAsia"/>
        </w:rPr>
        <w:t>二、申請時間：自即日起至</w:t>
      </w:r>
      <w:r w:rsidR="008479E3">
        <w:rPr>
          <w:rFonts w:hint="eastAsia"/>
        </w:rPr>
        <w:t>1</w:t>
      </w:r>
      <w:r w:rsidR="001A758A">
        <w:rPr>
          <w:rFonts w:hint="eastAsia"/>
        </w:rPr>
        <w:t>0</w:t>
      </w:r>
      <w:r>
        <w:rPr>
          <w:rFonts w:hint="eastAsia"/>
        </w:rPr>
        <w:t>月</w:t>
      </w:r>
      <w:r w:rsidR="00376A4E">
        <w:rPr>
          <w:rFonts w:hint="eastAsia"/>
        </w:rPr>
        <w:t>15</w:t>
      </w:r>
      <w:r>
        <w:rPr>
          <w:rFonts w:hint="eastAsia"/>
        </w:rPr>
        <w:t>日。</w:t>
      </w:r>
    </w:p>
    <w:p w14:paraId="6E3EE61F" w14:textId="77777777" w:rsidR="002C5010" w:rsidRDefault="002C5010" w:rsidP="002C5010">
      <w:pPr>
        <w:pStyle w:val="afff0"/>
      </w:pPr>
      <w:r>
        <w:rPr>
          <w:rFonts w:hint="eastAsia"/>
        </w:rPr>
        <w:t>三、檢附資料：</w:t>
      </w:r>
    </w:p>
    <w:p w14:paraId="7E0F181D" w14:textId="77777777" w:rsidR="002C5010" w:rsidRDefault="002C5010" w:rsidP="002C5010">
      <w:pPr>
        <w:pStyle w:val="afff0"/>
        <w:ind w:left="1288" w:hanging="322"/>
      </w:pPr>
      <w:r>
        <w:rPr>
          <w:rFonts w:hint="eastAsia"/>
        </w:rPr>
        <w:t>1.</w:t>
      </w:r>
      <w:r>
        <w:rPr>
          <w:rFonts w:hint="eastAsia"/>
        </w:rPr>
        <w:t>教務處核發之成績單。</w:t>
      </w:r>
    </w:p>
    <w:p w14:paraId="241CFD42" w14:textId="77777777" w:rsidR="002C5010" w:rsidRDefault="002C5010" w:rsidP="002C5010">
      <w:pPr>
        <w:pStyle w:val="afff0"/>
        <w:ind w:left="1288" w:hanging="322"/>
      </w:pPr>
      <w:r>
        <w:rPr>
          <w:rFonts w:hint="eastAsia"/>
        </w:rPr>
        <w:t>2.1500</w:t>
      </w:r>
      <w:r>
        <w:rPr>
          <w:rFonts w:hint="eastAsia"/>
        </w:rPr>
        <w:t>字以內之簡要自傳及主修課程學習心得（內含指導教授推薦意見）。</w:t>
      </w:r>
    </w:p>
    <w:p w14:paraId="072C9609" w14:textId="77777777" w:rsidR="002C5010" w:rsidRDefault="002C5010" w:rsidP="002C5010">
      <w:pPr>
        <w:pStyle w:val="afff0"/>
      </w:pPr>
      <w:r>
        <w:rPr>
          <w:rFonts w:hint="eastAsia"/>
        </w:rPr>
        <w:t>四、請備齊檢附資料於</w:t>
      </w:r>
      <w:r w:rsidR="00AC1B65">
        <w:rPr>
          <w:rFonts w:hint="eastAsia"/>
        </w:rPr>
        <w:t>截止日</w:t>
      </w:r>
      <w:r>
        <w:rPr>
          <w:rFonts w:hint="eastAsia"/>
        </w:rPr>
        <w:t>下班前擲交系辦公室彙整，資料不齊或逾時，恕不受理。</w:t>
      </w:r>
    </w:p>
    <w:p w14:paraId="54848E91" w14:textId="77777777" w:rsidR="002C5010" w:rsidRDefault="002C5010" w:rsidP="002C5010">
      <w:pPr>
        <w:pStyle w:val="afff0"/>
      </w:pPr>
    </w:p>
    <w:p w14:paraId="7C5E2C76" w14:textId="77777777" w:rsidR="002C5010" w:rsidRDefault="002C5010" w:rsidP="002C5010">
      <w:pPr>
        <w:pStyle w:val="afff"/>
      </w:pPr>
    </w:p>
    <w:p w14:paraId="43DC9843" w14:textId="77777777" w:rsidR="002C5010" w:rsidRDefault="007413F2" w:rsidP="002C5010">
      <w:pPr>
        <w:pStyle w:val="afff"/>
      </w:pPr>
      <w:r>
        <w:drawing>
          <wp:anchor distT="0" distB="0" distL="114300" distR="114300" simplePos="0" relativeHeight="251658752" behindDoc="0" locked="0" layoutInCell="1" allowOverlap="1" wp14:anchorId="3D2249D7" wp14:editId="67779BE3">
            <wp:simplePos x="0" y="0"/>
            <wp:positionH relativeFrom="column">
              <wp:posOffset>1337945</wp:posOffset>
            </wp:positionH>
            <wp:positionV relativeFrom="paragraph">
              <wp:posOffset>13335</wp:posOffset>
            </wp:positionV>
            <wp:extent cx="1721736" cy="63817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謝榮峯主任大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539" cy="639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A23AD" w14:textId="77777777" w:rsidR="0001271E" w:rsidRDefault="002C5010" w:rsidP="002C5010">
      <w:pPr>
        <w:pStyle w:val="af8"/>
      </w:pPr>
      <w:r>
        <w:rPr>
          <w:rFonts w:hint="eastAsia"/>
        </w:rPr>
        <w:t>系　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任　</w:t>
      </w:r>
    </w:p>
    <w:p w14:paraId="65C75573" w14:textId="77777777" w:rsidR="00D57A86" w:rsidRDefault="00D57A86" w:rsidP="002C5010">
      <w:pPr>
        <w:pStyle w:val="af8"/>
      </w:pPr>
    </w:p>
    <w:p w14:paraId="2B26000F" w14:textId="77777777" w:rsidR="00D57A86" w:rsidRDefault="00D57A86" w:rsidP="002C5010">
      <w:pPr>
        <w:pStyle w:val="af8"/>
        <w:sectPr w:rsidR="00D57A86">
          <w:headerReference w:type="default" r:id="rId9"/>
          <w:footerReference w:type="even" r:id="rId10"/>
          <w:footerReference w:type="default" r:id="rId11"/>
          <w:pgSz w:w="11907" w:h="16840" w:code="9"/>
          <w:pgMar w:top="1418" w:right="1418" w:bottom="1418" w:left="1418" w:header="567" w:footer="992" w:gutter="0"/>
          <w:pgNumType w:fmt="taiwaneseCountingThousand"/>
          <w:cols w:space="425"/>
          <w:docGrid w:type="lines" w:linePitch="245" w:charSpace="-3687"/>
        </w:sectPr>
      </w:pPr>
    </w:p>
    <w:p w14:paraId="69827765" w14:textId="77777777" w:rsidR="00127AF6" w:rsidRPr="0029528D" w:rsidRDefault="00127AF6" w:rsidP="00127AF6">
      <w:pPr>
        <w:jc w:val="center"/>
        <w:rPr>
          <w:rFonts w:ascii="標楷體" w:eastAsia="標楷體"/>
          <w:b/>
          <w:sz w:val="32"/>
        </w:rPr>
      </w:pPr>
      <w:r w:rsidRPr="0029528D">
        <w:rPr>
          <w:rFonts w:ascii="標楷體" w:eastAsia="標楷體" w:hint="eastAsia"/>
          <w:b/>
          <w:sz w:val="32"/>
        </w:rPr>
        <w:lastRenderedPageBreak/>
        <w:t>蔣見美教授紀念獎助學金管理與申請辦法</w:t>
      </w:r>
    </w:p>
    <w:p w14:paraId="4D2B556D" w14:textId="77777777" w:rsidR="00127AF6" w:rsidRDefault="00127AF6" w:rsidP="00127AF6">
      <w:pPr>
        <w:tabs>
          <w:tab w:val="left" w:pos="7200"/>
        </w:tabs>
        <w:jc w:val="right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>新修訂日期</w:t>
      </w:r>
      <w:r>
        <w:rPr>
          <w:rFonts w:ascii="標楷體" w:eastAsia="標楷體"/>
          <w:b/>
          <w:sz w:val="20"/>
        </w:rPr>
        <w:t>86.10.27</w:t>
      </w:r>
    </w:p>
    <w:p w14:paraId="12791A7B" w14:textId="77777777" w:rsidR="00127AF6" w:rsidRDefault="00127AF6" w:rsidP="00127AF6">
      <w:pPr>
        <w:tabs>
          <w:tab w:val="left" w:pos="7200"/>
        </w:tabs>
        <w:jc w:val="right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>100.1.12 99學年度第三次系</w:t>
      </w:r>
      <w:proofErr w:type="gramStart"/>
      <w:r>
        <w:rPr>
          <w:rFonts w:ascii="標楷體" w:eastAsia="標楷體" w:hint="eastAsia"/>
          <w:b/>
          <w:sz w:val="20"/>
        </w:rPr>
        <w:t>務</w:t>
      </w:r>
      <w:proofErr w:type="gramEnd"/>
      <w:r>
        <w:rPr>
          <w:rFonts w:ascii="標楷體" w:eastAsia="標楷體" w:hint="eastAsia"/>
          <w:b/>
          <w:sz w:val="20"/>
        </w:rPr>
        <w:t>會議決議</w:t>
      </w:r>
    </w:p>
    <w:p w14:paraId="4AF99908" w14:textId="77777777" w:rsidR="00127AF6" w:rsidRDefault="00127AF6" w:rsidP="00127AF6">
      <w:pPr>
        <w:tabs>
          <w:tab w:val="left" w:pos="7200"/>
        </w:tabs>
        <w:wordWrap w:val="0"/>
        <w:jc w:val="right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>107.1.17 106學年度第3次系</w:t>
      </w:r>
      <w:proofErr w:type="gramStart"/>
      <w:r>
        <w:rPr>
          <w:rFonts w:ascii="標楷體" w:eastAsia="標楷體" w:hint="eastAsia"/>
          <w:b/>
          <w:sz w:val="20"/>
        </w:rPr>
        <w:t>務</w:t>
      </w:r>
      <w:proofErr w:type="gramEnd"/>
      <w:r>
        <w:rPr>
          <w:rFonts w:ascii="標楷體" w:eastAsia="標楷體" w:hint="eastAsia"/>
          <w:b/>
          <w:sz w:val="20"/>
        </w:rPr>
        <w:t>會議修正通過</w:t>
      </w:r>
    </w:p>
    <w:p w14:paraId="64709229" w14:textId="77777777" w:rsidR="00127AF6" w:rsidRPr="000A44FC" w:rsidRDefault="00127AF6" w:rsidP="00127AF6">
      <w:pPr>
        <w:tabs>
          <w:tab w:val="left" w:pos="7200"/>
        </w:tabs>
        <w:wordWrap w:val="0"/>
        <w:jc w:val="right"/>
        <w:rPr>
          <w:rFonts w:ascii="標楷體" w:eastAsia="標楷體"/>
          <w:b/>
          <w:sz w:val="20"/>
        </w:rPr>
      </w:pPr>
      <w:r w:rsidRPr="000A44FC">
        <w:rPr>
          <w:rFonts w:ascii="標楷體" w:eastAsia="標楷體" w:hint="eastAsia"/>
          <w:b/>
          <w:sz w:val="20"/>
        </w:rPr>
        <w:t>114.1.8 113學年度第3次系</w:t>
      </w:r>
      <w:proofErr w:type="gramStart"/>
      <w:r w:rsidRPr="000A44FC">
        <w:rPr>
          <w:rFonts w:ascii="標楷體" w:eastAsia="標楷體" w:hint="eastAsia"/>
          <w:b/>
          <w:sz w:val="20"/>
        </w:rPr>
        <w:t>務</w:t>
      </w:r>
      <w:proofErr w:type="gramEnd"/>
      <w:r w:rsidRPr="000A44FC">
        <w:rPr>
          <w:rFonts w:ascii="標楷體" w:eastAsia="標楷體" w:hint="eastAsia"/>
          <w:b/>
          <w:sz w:val="20"/>
        </w:rPr>
        <w:t>會議修正通過</w:t>
      </w:r>
    </w:p>
    <w:p w14:paraId="4DA408F5" w14:textId="77777777" w:rsidR="00127AF6" w:rsidRPr="000A44FC" w:rsidRDefault="00127AF6" w:rsidP="00127AF6">
      <w:pPr>
        <w:tabs>
          <w:tab w:val="left" w:pos="7200"/>
        </w:tabs>
        <w:jc w:val="right"/>
        <w:rPr>
          <w:rFonts w:ascii="標楷體" w:eastAsia="標楷體"/>
          <w:b/>
          <w:sz w:val="20"/>
        </w:rPr>
      </w:pPr>
    </w:p>
    <w:p w14:paraId="28F88595" w14:textId="77777777" w:rsidR="00127AF6" w:rsidRPr="00497E2F" w:rsidRDefault="00127AF6" w:rsidP="00127AF6">
      <w:pPr>
        <w:numPr>
          <w:ilvl w:val="0"/>
          <w:numId w:val="20"/>
        </w:numPr>
        <w:rPr>
          <w:rFonts w:eastAsia="標楷體"/>
          <w:b/>
        </w:rPr>
      </w:pPr>
      <w:r w:rsidRPr="00497E2F">
        <w:rPr>
          <w:rFonts w:eastAsia="標楷體"/>
          <w:b/>
          <w:sz w:val="28"/>
          <w:szCs w:val="28"/>
        </w:rPr>
        <w:t>宗旨</w:t>
      </w:r>
    </w:p>
    <w:p w14:paraId="61297227" w14:textId="77777777" w:rsidR="00127AF6" w:rsidRDefault="00127AF6" w:rsidP="00127AF6">
      <w:pPr>
        <w:ind w:leftChars="300" w:left="720" w:firstLine="1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為紀念輔仁大學食品科學系（以下簡稱本系）</w:t>
      </w:r>
      <w:smartTag w:uri="urn:schemas-microsoft-com:office:smarttags" w:element="PersonName">
        <w:smartTagPr>
          <w:attr w:name="ProductID" w:val="蔣見美"/>
        </w:smartTagPr>
        <w:r>
          <w:rPr>
            <w:rFonts w:ascii="標楷體" w:eastAsia="標楷體" w:hint="eastAsia"/>
            <w:b/>
          </w:rPr>
          <w:t>蔣見美</w:t>
        </w:r>
      </w:smartTag>
      <w:r>
        <w:rPr>
          <w:rFonts w:ascii="標楷體" w:eastAsia="標楷體" w:hint="eastAsia"/>
          <w:b/>
        </w:rPr>
        <w:t>教授對本系之</w:t>
      </w:r>
      <w:r>
        <w:rPr>
          <w:rFonts w:ascii="標楷體" w:eastAsia="標楷體"/>
          <w:b/>
        </w:rPr>
        <w:t xml:space="preserve">        </w:t>
      </w:r>
      <w:r>
        <w:rPr>
          <w:rFonts w:ascii="標楷體" w:eastAsia="標楷體" w:hint="eastAsia"/>
          <w:b/>
        </w:rPr>
        <w:t xml:space="preserve">卓越貢獻，特設立本紀念獎助學金。 </w:t>
      </w:r>
    </w:p>
    <w:p w14:paraId="0E0D37E2" w14:textId="77777777" w:rsidR="00127AF6" w:rsidRDefault="00127AF6" w:rsidP="00127AF6">
      <w:pPr>
        <w:ind w:leftChars="300" w:left="720" w:firstLine="1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 xml:space="preserve">  </w:t>
      </w:r>
    </w:p>
    <w:p w14:paraId="2C259A4A" w14:textId="77777777" w:rsidR="00127AF6" w:rsidRPr="00497E2F" w:rsidRDefault="00127AF6" w:rsidP="00127AF6">
      <w:pPr>
        <w:numPr>
          <w:ilvl w:val="0"/>
          <w:numId w:val="20"/>
        </w:numPr>
        <w:rPr>
          <w:rFonts w:eastAsia="標楷體"/>
          <w:b/>
          <w:sz w:val="28"/>
          <w:szCs w:val="28"/>
        </w:rPr>
      </w:pPr>
      <w:r w:rsidRPr="00497E2F">
        <w:rPr>
          <w:rFonts w:eastAsia="標楷體" w:hint="eastAsia"/>
          <w:b/>
          <w:sz w:val="28"/>
          <w:szCs w:val="28"/>
        </w:rPr>
        <w:t>管理辦法</w:t>
      </w:r>
    </w:p>
    <w:p w14:paraId="399CE3C6" w14:textId="77777777" w:rsidR="00127AF6" w:rsidRDefault="00127AF6" w:rsidP="00127AF6">
      <w:pPr>
        <w:numPr>
          <w:ilvl w:val="0"/>
          <w:numId w:val="17"/>
        </w:num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由本系獎學金管理委員會及系友會推派一名為本基金之管理委員，委員之任期為一學年（</w:t>
      </w:r>
      <w:r>
        <w:rPr>
          <w:rFonts w:ascii="標楷體" w:eastAsia="標楷體"/>
          <w:b/>
        </w:rPr>
        <w:t>8</w:t>
      </w:r>
      <w:r>
        <w:rPr>
          <w:rFonts w:ascii="標楷體" w:eastAsia="標楷體" w:hint="eastAsia"/>
          <w:b/>
        </w:rPr>
        <w:t>月</w:t>
      </w:r>
      <w:r>
        <w:rPr>
          <w:rFonts w:ascii="標楷體" w:eastAsia="標楷體"/>
          <w:b/>
        </w:rPr>
        <w:t>1</w:t>
      </w:r>
      <w:r>
        <w:rPr>
          <w:rFonts w:ascii="標楷體" w:eastAsia="標楷體" w:hint="eastAsia"/>
          <w:b/>
        </w:rPr>
        <w:t>日至隔年</w:t>
      </w:r>
      <w:r>
        <w:rPr>
          <w:rFonts w:ascii="標楷體" w:eastAsia="標楷體"/>
          <w:b/>
        </w:rPr>
        <w:t>7</w:t>
      </w:r>
      <w:r>
        <w:rPr>
          <w:rFonts w:ascii="標楷體" w:eastAsia="標楷體" w:hint="eastAsia"/>
          <w:b/>
        </w:rPr>
        <w:t>月</w:t>
      </w:r>
      <w:r>
        <w:rPr>
          <w:rFonts w:ascii="標楷體" w:eastAsia="標楷體"/>
          <w:b/>
        </w:rPr>
        <w:t>31</w:t>
      </w:r>
      <w:r>
        <w:rPr>
          <w:rFonts w:ascii="標楷體" w:eastAsia="標楷體" w:hint="eastAsia"/>
          <w:b/>
        </w:rPr>
        <w:t>日），得連任。</w:t>
      </w:r>
    </w:p>
    <w:p w14:paraId="52DAE311" w14:textId="77777777" w:rsidR="00127AF6" w:rsidRDefault="00127AF6" w:rsidP="00127AF6">
      <w:pPr>
        <w:numPr>
          <w:ilvl w:val="0"/>
          <w:numId w:val="17"/>
        </w:num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管理委員會得接受本系畢業生或各界之捐助，成立本基金並轉存學校總務處孳息，做為本系獎學金及緊急助學金之補助。</w:t>
      </w:r>
    </w:p>
    <w:p w14:paraId="3245EF99" w14:textId="77777777" w:rsidR="00127AF6" w:rsidRDefault="00127AF6" w:rsidP="00127AF6">
      <w:pPr>
        <w:numPr>
          <w:ilvl w:val="0"/>
          <w:numId w:val="17"/>
        </w:num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本基金之使用為配合學年，其支用以該學年度前所孳生之利息為</w:t>
      </w:r>
      <w:r w:rsidRPr="00DD1600">
        <w:rPr>
          <w:rFonts w:ascii="標楷體" w:eastAsia="標楷體" w:hint="eastAsia"/>
          <w:b/>
          <w:u w:val="single"/>
        </w:rPr>
        <w:t>主，若利息不足兩萬元，則由食品科學系發展基金補足</w:t>
      </w:r>
      <w:r>
        <w:rPr>
          <w:rFonts w:ascii="標楷體" w:eastAsia="標楷體" w:hint="eastAsia"/>
          <w:b/>
          <w:u w:val="single"/>
        </w:rPr>
        <w:t>；若當年度申請學生眾多則撥發之金額得再追加至3萬元</w:t>
      </w:r>
      <w:r w:rsidRPr="00DD1600">
        <w:rPr>
          <w:rFonts w:ascii="標楷體" w:eastAsia="標楷體" w:hint="eastAsia"/>
          <w:b/>
          <w:u w:val="single"/>
        </w:rPr>
        <w:t>。</w:t>
      </w:r>
      <w:r>
        <w:rPr>
          <w:rFonts w:ascii="標楷體" w:eastAsia="標楷體" w:hint="eastAsia"/>
          <w:b/>
        </w:rPr>
        <w:t>餘款得由獎學金管理委員會建議</w:t>
      </w:r>
      <w:r>
        <w:rPr>
          <w:rFonts w:ascii="標楷體" w:eastAsia="標楷體"/>
          <w:b/>
        </w:rPr>
        <w:t>,</w:t>
      </w:r>
      <w:r>
        <w:rPr>
          <w:rFonts w:ascii="標楷體" w:eastAsia="標楷體" w:hint="eastAsia"/>
          <w:b/>
        </w:rPr>
        <w:t>且經本系</w:t>
      </w:r>
      <w:proofErr w:type="gramStart"/>
      <w:r>
        <w:rPr>
          <w:rFonts w:ascii="標楷體" w:eastAsia="標楷體" w:hint="eastAsia"/>
          <w:b/>
        </w:rPr>
        <w:t>系務</w:t>
      </w:r>
      <w:proofErr w:type="gramEnd"/>
      <w:r>
        <w:rPr>
          <w:rFonts w:ascii="標楷體" w:eastAsia="標楷體" w:hint="eastAsia"/>
          <w:b/>
        </w:rPr>
        <w:t>會議通過之後，將之保留至下年度使用或轉入母金。</w:t>
      </w:r>
    </w:p>
    <w:p w14:paraId="4005940D" w14:textId="77777777" w:rsidR="00127AF6" w:rsidRDefault="00127AF6" w:rsidP="00127AF6">
      <w:pPr>
        <w:rPr>
          <w:rFonts w:ascii="標楷體" w:eastAsia="標楷體"/>
          <w:b/>
        </w:rPr>
      </w:pPr>
    </w:p>
    <w:p w14:paraId="310D9DE6" w14:textId="77777777" w:rsidR="00127AF6" w:rsidRPr="00497E2F" w:rsidRDefault="00127AF6" w:rsidP="00127AF6">
      <w:pPr>
        <w:numPr>
          <w:ilvl w:val="0"/>
          <w:numId w:val="20"/>
        </w:numPr>
        <w:rPr>
          <w:rFonts w:eastAsia="標楷體"/>
          <w:b/>
          <w:sz w:val="28"/>
          <w:szCs w:val="28"/>
        </w:rPr>
      </w:pPr>
      <w:r w:rsidRPr="00497E2F">
        <w:rPr>
          <w:rFonts w:eastAsia="標楷體" w:hint="eastAsia"/>
          <w:b/>
          <w:sz w:val="28"/>
          <w:szCs w:val="28"/>
        </w:rPr>
        <w:t>申請條件與辦法</w:t>
      </w:r>
    </w:p>
    <w:p w14:paraId="726F5EF6" w14:textId="77777777" w:rsidR="00127AF6" w:rsidRDefault="00127AF6" w:rsidP="00127AF6">
      <w:pPr>
        <w:numPr>
          <w:ilvl w:val="0"/>
          <w:numId w:val="18"/>
        </w:num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獎勵對象之條件、人數和金額</w:t>
      </w:r>
      <w:r>
        <w:rPr>
          <w:rFonts w:ascii="標楷體" w:eastAsia="標楷體"/>
          <w:b/>
        </w:rPr>
        <w:t>,</w:t>
      </w:r>
      <w:r>
        <w:rPr>
          <w:rFonts w:ascii="標楷體" w:eastAsia="標楷體" w:hint="eastAsia"/>
          <w:b/>
        </w:rPr>
        <w:t>由</w:t>
      </w:r>
      <w:proofErr w:type="gramStart"/>
      <w:r>
        <w:rPr>
          <w:rFonts w:ascii="標楷體" w:eastAsia="標楷體" w:hint="eastAsia"/>
          <w:b/>
        </w:rPr>
        <w:t>本系視實際</w:t>
      </w:r>
      <w:proofErr w:type="gramEnd"/>
      <w:r>
        <w:rPr>
          <w:rFonts w:ascii="標楷體" w:eastAsia="標楷體" w:hint="eastAsia"/>
          <w:b/>
        </w:rPr>
        <w:t>情況訂定細則，並於每學年第一學期之註冊日前公佈。</w:t>
      </w:r>
    </w:p>
    <w:p w14:paraId="359AFE7A" w14:textId="77777777" w:rsidR="00127AF6" w:rsidRDefault="00127AF6" w:rsidP="00127AF6">
      <w:pPr>
        <w:numPr>
          <w:ilvl w:val="0"/>
          <w:numId w:val="18"/>
        </w:num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申請學生應經由導師或指導教授之推薦，於每年</w:t>
      </w:r>
      <w:r>
        <w:rPr>
          <w:rFonts w:ascii="標楷體" w:eastAsia="標楷體"/>
          <w:b/>
        </w:rPr>
        <w:t>10</w:t>
      </w:r>
      <w:r>
        <w:rPr>
          <w:rFonts w:ascii="標楷體" w:eastAsia="標楷體" w:hint="eastAsia"/>
          <w:b/>
        </w:rPr>
        <w:t>月</w:t>
      </w:r>
      <w:r>
        <w:rPr>
          <w:rFonts w:ascii="標楷體" w:eastAsia="標楷體"/>
          <w:b/>
        </w:rPr>
        <w:t>15</w:t>
      </w:r>
      <w:r>
        <w:rPr>
          <w:rFonts w:ascii="標楷體" w:eastAsia="標楷體" w:hint="eastAsia"/>
          <w:b/>
        </w:rPr>
        <w:t>日前向獎學金管理委員會申請。</w:t>
      </w:r>
    </w:p>
    <w:p w14:paraId="16215295" w14:textId="77777777" w:rsidR="00127AF6" w:rsidRDefault="00127AF6" w:rsidP="00127AF6">
      <w:pPr>
        <w:numPr>
          <w:ilvl w:val="0"/>
          <w:numId w:val="18"/>
        </w:num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於每年</w:t>
      </w:r>
      <w:smartTag w:uri="urn:schemas-microsoft-com:office:smarttags" w:element="PersonName">
        <w:smartTagPr>
          <w:attr w:name="ProductID" w:val="蔣"/>
        </w:smartTagPr>
        <w:r>
          <w:rPr>
            <w:rFonts w:ascii="標楷體" w:eastAsia="標楷體" w:hint="eastAsia"/>
            <w:b/>
          </w:rPr>
          <w:t>蔣</w:t>
        </w:r>
      </w:smartTag>
      <w:r>
        <w:rPr>
          <w:rFonts w:ascii="標楷體" w:eastAsia="標楷體" w:hint="eastAsia"/>
          <w:b/>
        </w:rPr>
        <w:t>教授之</w:t>
      </w:r>
      <w:proofErr w:type="gramStart"/>
      <w:r>
        <w:rPr>
          <w:rFonts w:ascii="標楷體" w:eastAsia="標楷體" w:hint="eastAsia"/>
          <w:b/>
        </w:rPr>
        <w:t>冥誕</w:t>
      </w:r>
      <w:proofErr w:type="gramEnd"/>
      <w:r>
        <w:rPr>
          <w:rFonts w:ascii="標楷體" w:eastAsia="標楷體" w:hint="eastAsia"/>
          <w:b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1"/>
          <w:attr w:name="Year" w:val="2009"/>
        </w:smartTagPr>
        <w:r>
          <w:rPr>
            <w:rFonts w:ascii="標楷體" w:eastAsia="標楷體"/>
            <w:b/>
          </w:rPr>
          <w:t>11</w:t>
        </w:r>
        <w:r>
          <w:rPr>
            <w:rFonts w:ascii="標楷體" w:eastAsia="標楷體" w:hint="eastAsia"/>
            <w:b/>
          </w:rPr>
          <w:t>月</w:t>
        </w:r>
        <w:r>
          <w:rPr>
            <w:rFonts w:ascii="標楷體" w:eastAsia="標楷體"/>
            <w:b/>
          </w:rPr>
          <w:t>15</w:t>
        </w:r>
        <w:r>
          <w:rPr>
            <w:rFonts w:ascii="標楷體" w:eastAsia="標楷體" w:hint="eastAsia"/>
            <w:b/>
          </w:rPr>
          <w:t>日</w:t>
        </w:r>
      </w:smartTag>
      <w:r>
        <w:rPr>
          <w:rFonts w:ascii="標楷體" w:eastAsia="標楷體" w:hint="eastAsia"/>
          <w:b/>
        </w:rPr>
        <w:t>）前後選</w:t>
      </w:r>
      <w:proofErr w:type="gramStart"/>
      <w:r>
        <w:rPr>
          <w:rFonts w:ascii="標楷體" w:eastAsia="標楷體" w:hint="eastAsia"/>
          <w:b/>
        </w:rPr>
        <w:t>一</w:t>
      </w:r>
      <w:proofErr w:type="gramEnd"/>
      <w:r>
        <w:rPr>
          <w:rFonts w:ascii="標楷體" w:eastAsia="標楷體" w:hint="eastAsia"/>
          <w:b/>
        </w:rPr>
        <w:t>適當時機，由系主任公開頒發本獎學金，並同時頒發中英文證明書。</w:t>
      </w:r>
    </w:p>
    <w:p w14:paraId="1769E3D1" w14:textId="77777777" w:rsidR="00127AF6" w:rsidRDefault="00127AF6" w:rsidP="00127AF6">
      <w:pPr>
        <w:rPr>
          <w:rFonts w:ascii="標楷體" w:eastAsia="標楷體"/>
          <w:b/>
        </w:rPr>
      </w:pPr>
    </w:p>
    <w:p w14:paraId="5455798E" w14:textId="77777777" w:rsidR="00127AF6" w:rsidRPr="00497E2F" w:rsidRDefault="00127AF6" w:rsidP="00127AF6">
      <w:pPr>
        <w:numPr>
          <w:ilvl w:val="0"/>
          <w:numId w:val="20"/>
        </w:numPr>
        <w:rPr>
          <w:rFonts w:eastAsia="標楷體"/>
          <w:b/>
          <w:sz w:val="28"/>
          <w:szCs w:val="28"/>
        </w:rPr>
      </w:pPr>
      <w:r w:rsidRPr="00497E2F">
        <w:rPr>
          <w:rFonts w:eastAsia="標楷體" w:hint="eastAsia"/>
          <w:b/>
          <w:sz w:val="28"/>
          <w:szCs w:val="28"/>
        </w:rPr>
        <w:t>緊急助學金申請條件與辦法</w:t>
      </w:r>
    </w:p>
    <w:p w14:paraId="6E251200" w14:textId="77777777" w:rsidR="00127AF6" w:rsidRDefault="00127AF6" w:rsidP="00127AF6">
      <w:pPr>
        <w:numPr>
          <w:ilvl w:val="0"/>
          <w:numId w:val="19"/>
        </w:numPr>
        <w:tabs>
          <w:tab w:val="left" w:pos="3420"/>
        </w:tabs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 xml:space="preserve">凡本系學生，因家庭或個人突發變故而有經濟困難者，可由學生本人經導師或指導教授之推薦 </w:t>
      </w:r>
      <w:r w:rsidRPr="000A44FC">
        <w:rPr>
          <w:rFonts w:ascii="標楷體" w:eastAsia="標楷體" w:hint="eastAsia"/>
          <w:b/>
          <w:color w:val="FF0000"/>
        </w:rPr>
        <w:t>(學生應透過具學習意涵之活動或課程，並接受相關指導與輔導)</w:t>
      </w:r>
      <w:r>
        <w:rPr>
          <w:rFonts w:ascii="標楷體" w:eastAsia="標楷體" w:hint="eastAsia"/>
          <w:b/>
        </w:rPr>
        <w:t>，向獎學金管理委員會提出申請，金額不限，但不得超出當時可動支之金額。獎學金管理委員會應儘速審理，</w:t>
      </w:r>
      <w:proofErr w:type="gramStart"/>
      <w:r>
        <w:rPr>
          <w:rFonts w:ascii="標楷體" w:eastAsia="標楷體" w:hint="eastAsia"/>
          <w:b/>
        </w:rPr>
        <w:t>並薦請</w:t>
      </w:r>
      <w:proofErr w:type="gramEnd"/>
      <w:r>
        <w:rPr>
          <w:rFonts w:ascii="標楷體" w:eastAsia="標楷體" w:hint="eastAsia"/>
          <w:b/>
        </w:rPr>
        <w:t>本系</w:t>
      </w:r>
      <w:proofErr w:type="gramStart"/>
      <w:r>
        <w:rPr>
          <w:rFonts w:ascii="標楷體" w:eastAsia="標楷體" w:hint="eastAsia"/>
          <w:b/>
        </w:rPr>
        <w:t>系務</w:t>
      </w:r>
      <w:proofErr w:type="gramEnd"/>
      <w:r>
        <w:rPr>
          <w:rFonts w:ascii="標楷體" w:eastAsia="標楷體" w:hint="eastAsia"/>
          <w:b/>
        </w:rPr>
        <w:t>會議（必要得召開臨時會議）</w:t>
      </w:r>
      <w:r>
        <w:rPr>
          <w:rFonts w:ascii="標楷體" w:eastAsia="標楷體"/>
          <w:b/>
        </w:rPr>
        <w:t>,</w:t>
      </w:r>
      <w:r>
        <w:rPr>
          <w:rFonts w:ascii="標楷體" w:eastAsia="標楷體" w:hint="eastAsia"/>
          <w:b/>
        </w:rPr>
        <w:t>經通過後發放。</w:t>
      </w:r>
    </w:p>
    <w:p w14:paraId="1F308CE7" w14:textId="77777777" w:rsidR="00127AF6" w:rsidRDefault="00127AF6" w:rsidP="00127AF6">
      <w:pPr>
        <w:numPr>
          <w:ilvl w:val="0"/>
          <w:numId w:val="19"/>
        </w:numPr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獎學金管理委員會應建議該受助學生</w:t>
      </w:r>
      <w:r>
        <w:rPr>
          <w:rFonts w:ascii="標楷體" w:eastAsia="標楷體"/>
          <w:b/>
        </w:rPr>
        <w:t>,</w:t>
      </w:r>
      <w:r>
        <w:rPr>
          <w:rFonts w:ascii="標楷體" w:eastAsia="標楷體" w:hint="eastAsia"/>
          <w:b/>
        </w:rPr>
        <w:t>於事後視個人情況回饋，回饋款項須入本項基金。</w:t>
      </w:r>
    </w:p>
    <w:p w14:paraId="249A39FC" w14:textId="77777777" w:rsidR="00127AF6" w:rsidRDefault="00127AF6" w:rsidP="00127AF6">
      <w:pPr>
        <w:rPr>
          <w:rFonts w:ascii="標楷體" w:eastAsia="標楷體"/>
          <w:b/>
        </w:rPr>
      </w:pPr>
    </w:p>
    <w:p w14:paraId="290F97FE" w14:textId="63C34A80" w:rsidR="00D57A86" w:rsidRPr="00127AF6" w:rsidRDefault="00127AF6" w:rsidP="00D57A86">
      <w:pPr>
        <w:numPr>
          <w:ilvl w:val="0"/>
          <w:numId w:val="20"/>
        </w:numPr>
        <w:rPr>
          <w:rFonts w:eastAsia="標楷體"/>
          <w:b/>
          <w:sz w:val="28"/>
          <w:szCs w:val="28"/>
        </w:rPr>
      </w:pPr>
      <w:r w:rsidRPr="00127AF6">
        <w:rPr>
          <w:rFonts w:eastAsia="標楷體" w:hint="eastAsia"/>
          <w:b/>
          <w:sz w:val="28"/>
          <w:szCs w:val="28"/>
        </w:rPr>
        <w:t>本辦法經本系</w:t>
      </w:r>
      <w:proofErr w:type="gramStart"/>
      <w:r w:rsidRPr="00127AF6">
        <w:rPr>
          <w:rFonts w:eastAsia="標楷體" w:hint="eastAsia"/>
          <w:b/>
          <w:sz w:val="28"/>
          <w:szCs w:val="28"/>
        </w:rPr>
        <w:t>系務</w:t>
      </w:r>
      <w:proofErr w:type="gramEnd"/>
      <w:r w:rsidRPr="00127AF6">
        <w:rPr>
          <w:rFonts w:eastAsia="標楷體" w:hint="eastAsia"/>
          <w:b/>
          <w:sz w:val="28"/>
          <w:szCs w:val="28"/>
        </w:rPr>
        <w:t>會議通過後實施，修訂時亦同。</w:t>
      </w:r>
    </w:p>
    <w:p w14:paraId="5646C1D1" w14:textId="77777777" w:rsidR="00D57A86" w:rsidRDefault="00D57A86" w:rsidP="00D57A86">
      <w:pPr>
        <w:jc w:val="center"/>
        <w:rPr>
          <w:rFonts w:ascii="文鼎特毛楷" w:eastAsia="文鼎特毛楷"/>
          <w:color w:val="993366"/>
          <w:sz w:val="40"/>
        </w:rPr>
      </w:pPr>
      <w:r w:rsidRPr="003A63E0">
        <w:rPr>
          <w:rFonts w:ascii="文鼎特毛楷" w:eastAsia="文鼎特毛楷" w:hint="eastAsia"/>
          <w:color w:val="993366"/>
          <w:sz w:val="40"/>
        </w:rPr>
        <w:lastRenderedPageBreak/>
        <w:t>蔣見美教授紀念獎學金申請單</w:t>
      </w:r>
    </w:p>
    <w:p w14:paraId="738640E5" w14:textId="77777777" w:rsidR="00AC1B65" w:rsidRPr="003A63E0" w:rsidRDefault="00AC1B65" w:rsidP="00D57A86">
      <w:pPr>
        <w:jc w:val="center"/>
        <w:rPr>
          <w:rFonts w:ascii="文鼎特毛楷" w:eastAsia="文鼎特毛楷"/>
          <w:color w:val="993366"/>
          <w:sz w:val="40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523"/>
        <w:gridCol w:w="1177"/>
        <w:gridCol w:w="443"/>
        <w:gridCol w:w="360"/>
        <w:gridCol w:w="1016"/>
        <w:gridCol w:w="24"/>
        <w:gridCol w:w="580"/>
        <w:gridCol w:w="554"/>
        <w:gridCol w:w="346"/>
        <w:gridCol w:w="221"/>
        <w:gridCol w:w="654"/>
        <w:gridCol w:w="2180"/>
      </w:tblGrid>
      <w:tr w:rsidR="00AC1B65" w:rsidRPr="005E799F" w14:paraId="7A695DAB" w14:textId="77777777" w:rsidTr="006A76A9">
        <w:trPr>
          <w:trHeight w:val="443"/>
        </w:trPr>
        <w:tc>
          <w:tcPr>
            <w:tcW w:w="1567" w:type="dxa"/>
            <w:vMerge w:val="restart"/>
            <w:vAlign w:val="center"/>
          </w:tcPr>
          <w:p w14:paraId="00748675" w14:textId="77777777" w:rsidR="00AC1B65" w:rsidRDefault="00AC1B65" w:rsidP="00AC1B65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年級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14:paraId="1156F453" w14:textId="77777777" w:rsidR="00AC1B65" w:rsidRDefault="00AC1B65" w:rsidP="00AC1B65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1819" w:type="dxa"/>
            <w:gridSpan w:val="3"/>
            <w:vMerge w:val="restart"/>
            <w:vAlign w:val="center"/>
          </w:tcPr>
          <w:p w14:paraId="4FE7C202" w14:textId="77777777" w:rsidR="00AC1B65" w:rsidRDefault="00AC1B65" w:rsidP="00AC1B65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4559" w:type="dxa"/>
            <w:gridSpan w:val="7"/>
            <w:vAlign w:val="center"/>
          </w:tcPr>
          <w:p w14:paraId="090AB25D" w14:textId="77777777" w:rsidR="00AC1B65" w:rsidRPr="009B6F00" w:rsidRDefault="00AC1B65" w:rsidP="009B6F0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6F00">
              <w:rPr>
                <w:rFonts w:ascii="標楷體" w:eastAsia="標楷體" w:hAnsi="標楷體" w:hint="eastAsia"/>
                <w:b/>
                <w:sz w:val="28"/>
                <w:szCs w:val="28"/>
              </w:rPr>
              <w:t>匯款資料</w:t>
            </w:r>
            <w:r w:rsidR="001A758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AC1B65" w14:paraId="08123CFD" w14:textId="77777777" w:rsidTr="006A76A9">
        <w:trPr>
          <w:trHeight w:val="442"/>
        </w:trPr>
        <w:tc>
          <w:tcPr>
            <w:tcW w:w="1567" w:type="dxa"/>
            <w:vMerge/>
            <w:vAlign w:val="center"/>
          </w:tcPr>
          <w:p w14:paraId="373B58B1" w14:textId="77777777" w:rsidR="00AC1B65" w:rsidRDefault="00AC1B65" w:rsidP="00AC1B65">
            <w:pPr>
              <w:rPr>
                <w:rFonts w:eastAsia="標楷體"/>
                <w:sz w:val="2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14:paraId="7AC6439B" w14:textId="77777777" w:rsidR="00AC1B65" w:rsidRDefault="00AC1B65" w:rsidP="00AC1B65">
            <w:pPr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14:paraId="231C9230" w14:textId="77777777" w:rsidR="00AC1B65" w:rsidRDefault="00AC1B65" w:rsidP="00AC1B65">
            <w:pPr>
              <w:rPr>
                <w:rFonts w:eastAsia="標楷體"/>
                <w:sz w:val="28"/>
              </w:rPr>
            </w:pPr>
          </w:p>
        </w:tc>
        <w:tc>
          <w:tcPr>
            <w:tcW w:w="2379" w:type="dxa"/>
            <w:gridSpan w:val="6"/>
            <w:vAlign w:val="center"/>
          </w:tcPr>
          <w:p w14:paraId="1A20FF1A" w14:textId="77777777" w:rsidR="00AC1B65" w:rsidRPr="009B6F00" w:rsidRDefault="00AC1B65" w:rsidP="00AC1B65">
            <w:pPr>
              <w:pStyle w:val="afff3"/>
              <w:jc w:val="left"/>
              <w:rPr>
                <w:b/>
              </w:rPr>
            </w:pPr>
            <w:r w:rsidRPr="009B6F00">
              <w:rPr>
                <w:rFonts w:hint="eastAsia"/>
                <w:b/>
              </w:rPr>
              <w:t>局號</w:t>
            </w:r>
          </w:p>
        </w:tc>
        <w:tc>
          <w:tcPr>
            <w:tcW w:w="2180" w:type="dxa"/>
            <w:vAlign w:val="center"/>
          </w:tcPr>
          <w:p w14:paraId="7EE73CBE" w14:textId="77777777" w:rsidR="00AC1B65" w:rsidRPr="009B6F00" w:rsidRDefault="00AC1B65" w:rsidP="00AC1B65">
            <w:pPr>
              <w:pStyle w:val="afff3"/>
              <w:jc w:val="left"/>
              <w:rPr>
                <w:b/>
              </w:rPr>
            </w:pPr>
            <w:r w:rsidRPr="009B6F00">
              <w:rPr>
                <w:rFonts w:hint="eastAsia"/>
                <w:b/>
              </w:rPr>
              <w:t>帳號</w:t>
            </w:r>
          </w:p>
        </w:tc>
      </w:tr>
      <w:tr w:rsidR="00AC1B65" w14:paraId="482813B9" w14:textId="77777777" w:rsidTr="006A76A9">
        <w:trPr>
          <w:trHeight w:val="442"/>
        </w:trPr>
        <w:tc>
          <w:tcPr>
            <w:tcW w:w="1567" w:type="dxa"/>
            <w:vAlign w:val="center"/>
          </w:tcPr>
          <w:p w14:paraId="3EBA620B" w14:textId="77777777" w:rsidR="00AC1B65" w:rsidRDefault="00AC1B65" w:rsidP="00AC1B65">
            <w:pPr>
              <w:rPr>
                <w:rFonts w:eastAsia="標楷體"/>
                <w:sz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F501950" w14:textId="77777777" w:rsidR="00AC1B65" w:rsidRDefault="00AC1B65" w:rsidP="00AC1B65">
            <w:pPr>
              <w:rPr>
                <w:rFonts w:eastAsia="標楷體"/>
                <w:sz w:val="28"/>
              </w:rPr>
            </w:pPr>
          </w:p>
          <w:p w14:paraId="0EE7D953" w14:textId="77777777" w:rsidR="00AC1B65" w:rsidRDefault="00AC1B65" w:rsidP="00AC1B65">
            <w:pPr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6F88EEA9" w14:textId="77777777" w:rsidR="00AC1B65" w:rsidRDefault="00AC1B65" w:rsidP="00AC1B65">
            <w:pPr>
              <w:rPr>
                <w:rFonts w:eastAsia="標楷體"/>
                <w:sz w:val="28"/>
              </w:rPr>
            </w:pPr>
          </w:p>
        </w:tc>
        <w:tc>
          <w:tcPr>
            <w:tcW w:w="2379" w:type="dxa"/>
            <w:gridSpan w:val="6"/>
            <w:vAlign w:val="center"/>
          </w:tcPr>
          <w:p w14:paraId="7338BB5C" w14:textId="77777777" w:rsidR="00AC1B65" w:rsidRDefault="00AC1B65" w:rsidP="00AC1B65">
            <w:pPr>
              <w:pStyle w:val="afff3"/>
              <w:jc w:val="left"/>
            </w:pPr>
          </w:p>
        </w:tc>
        <w:tc>
          <w:tcPr>
            <w:tcW w:w="2180" w:type="dxa"/>
            <w:vAlign w:val="center"/>
          </w:tcPr>
          <w:p w14:paraId="62789CE6" w14:textId="77777777" w:rsidR="00AC1B65" w:rsidRDefault="00AC1B65" w:rsidP="00AC1B65">
            <w:pPr>
              <w:pStyle w:val="afff3"/>
              <w:jc w:val="left"/>
            </w:pPr>
          </w:p>
        </w:tc>
      </w:tr>
      <w:tr w:rsidR="00AC1B65" w14:paraId="2F2799A1" w14:textId="77777777" w:rsidTr="006A76A9">
        <w:trPr>
          <w:cantSplit/>
        </w:trPr>
        <w:tc>
          <w:tcPr>
            <w:tcW w:w="1567" w:type="dxa"/>
          </w:tcPr>
          <w:p w14:paraId="448976D3" w14:textId="77777777" w:rsidR="00AC1B65" w:rsidRPr="00AC1B65" w:rsidRDefault="00AC1B65" w:rsidP="00AC1B65">
            <w:pPr>
              <w:spacing w:before="240" w:after="240"/>
              <w:rPr>
                <w:rFonts w:ascii="標楷體" w:eastAsia="標楷體"/>
                <w:sz w:val="28"/>
                <w:szCs w:val="28"/>
              </w:rPr>
            </w:pPr>
            <w:r w:rsidRPr="00506697">
              <w:rPr>
                <w:rFonts w:ascii="標楷體" w:eastAsia="標楷體" w:hint="eastAsia"/>
                <w:sz w:val="28"/>
                <w:szCs w:val="28"/>
              </w:rPr>
              <w:t>戶籍</w:t>
            </w:r>
            <w:r w:rsidRPr="00AC1B65">
              <w:rPr>
                <w:rFonts w:ascii="標楷體"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4677" w:type="dxa"/>
            <w:gridSpan w:val="8"/>
          </w:tcPr>
          <w:p w14:paraId="68A05597" w14:textId="77777777" w:rsidR="00AC1B65" w:rsidRPr="00AC1B65" w:rsidRDefault="00AC1B65" w:rsidP="001E11E4">
            <w:pPr>
              <w:spacing w:before="240" w:after="24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A0072FF" w14:textId="77777777" w:rsidR="00AC1B65" w:rsidRPr="00AC1B65" w:rsidRDefault="00AC1B65" w:rsidP="00AC1B65">
            <w:pPr>
              <w:spacing w:before="240" w:after="240"/>
              <w:ind w:leftChars="-11" w:left="2" w:rightChars="-11" w:right="-26" w:hangingChars="10" w:hanging="28"/>
              <w:rPr>
                <w:rFonts w:ascii="標楷體" w:eastAsia="標楷體"/>
                <w:sz w:val="28"/>
                <w:szCs w:val="28"/>
              </w:rPr>
            </w:pPr>
            <w:r w:rsidRPr="00AC1B65">
              <w:rPr>
                <w:rFonts w:ascii="標楷體"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2834" w:type="dxa"/>
            <w:gridSpan w:val="2"/>
          </w:tcPr>
          <w:p w14:paraId="2E48851E" w14:textId="77777777" w:rsidR="00AC1B65" w:rsidRDefault="00AC1B65" w:rsidP="001E11E4">
            <w:pPr>
              <w:spacing w:before="240" w:after="240"/>
              <w:rPr>
                <w:rFonts w:ascii="標楷體" w:eastAsia="標楷體"/>
                <w:sz w:val="32"/>
              </w:rPr>
            </w:pPr>
          </w:p>
        </w:tc>
      </w:tr>
      <w:tr w:rsidR="009B6F00" w14:paraId="7CE3FDD3" w14:textId="77777777" w:rsidTr="006A76A9">
        <w:trPr>
          <w:cantSplit/>
          <w:trHeight w:val="566"/>
        </w:trPr>
        <w:tc>
          <w:tcPr>
            <w:tcW w:w="1567" w:type="dxa"/>
          </w:tcPr>
          <w:p w14:paraId="1D3D8524" w14:textId="77777777" w:rsidR="009B6F00" w:rsidRDefault="009B6F00" w:rsidP="001E11E4">
            <w:pPr>
              <w:spacing w:before="12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申請項目</w:t>
            </w:r>
          </w:p>
          <w:p w14:paraId="5C296CC6" w14:textId="77777777" w:rsidR="009B6F00" w:rsidRDefault="009B6F00" w:rsidP="001E11E4">
            <w:pPr>
              <w:spacing w:after="12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sz w:val="32"/>
              </w:rPr>
              <w:t>(</w:t>
            </w:r>
            <w:r>
              <w:rPr>
                <w:rFonts w:ascii="標楷體" w:eastAsia="標楷體" w:hint="eastAsia"/>
                <w:sz w:val="32"/>
              </w:rPr>
              <w:t>請勾選</w:t>
            </w:r>
            <w:r>
              <w:rPr>
                <w:rFonts w:ascii="標楷體" w:eastAsia="標楷體"/>
                <w:sz w:val="32"/>
              </w:rPr>
              <w:t>)</w:t>
            </w:r>
          </w:p>
        </w:tc>
        <w:tc>
          <w:tcPr>
            <w:tcW w:w="3543" w:type="dxa"/>
            <w:gridSpan w:val="6"/>
          </w:tcPr>
          <w:p w14:paraId="3C3ED8B3" w14:textId="77777777" w:rsidR="009B6F00" w:rsidRDefault="009B6F00" w:rsidP="001E11E4">
            <w:pPr>
              <w:spacing w:before="12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□獎學金</w:t>
            </w:r>
          </w:p>
          <w:p w14:paraId="520C0CAA" w14:textId="77777777" w:rsidR="009B6F00" w:rsidRDefault="009B6F00" w:rsidP="001E11E4">
            <w:pPr>
              <w:spacing w:before="12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□急難救助金</w:t>
            </w:r>
          </w:p>
        </w:tc>
        <w:tc>
          <w:tcPr>
            <w:tcW w:w="1701" w:type="dxa"/>
            <w:gridSpan w:val="4"/>
          </w:tcPr>
          <w:p w14:paraId="334EB418" w14:textId="77777777" w:rsidR="009B6F00" w:rsidRDefault="009B6F00" w:rsidP="0013097E">
            <w:pPr>
              <w:spacing w:after="120"/>
              <w:ind w:rightChars="-10" w:right="-24"/>
              <w:jc w:val="both"/>
              <w:rPr>
                <w:rFonts w:ascii="標楷體" w:eastAsia="標楷體"/>
                <w:sz w:val="28"/>
                <w:szCs w:val="28"/>
              </w:rPr>
            </w:pPr>
            <w:r w:rsidRPr="0013097E">
              <w:rPr>
                <w:rFonts w:ascii="標楷體" w:eastAsia="標楷體" w:hint="eastAsia"/>
                <w:sz w:val="28"/>
                <w:szCs w:val="28"/>
              </w:rPr>
              <w:t>身分證字號：</w:t>
            </w:r>
          </w:p>
          <w:p w14:paraId="6D5FCA7E" w14:textId="77777777" w:rsidR="0013097E" w:rsidRPr="0013097E" w:rsidRDefault="0013097E" w:rsidP="0013097E">
            <w:pPr>
              <w:spacing w:after="120"/>
              <w:ind w:rightChars="-10" w:right="-24"/>
              <w:jc w:val="both"/>
              <w:rPr>
                <w:rFonts w:ascii="標楷體" w:eastAsia="標楷體"/>
                <w:szCs w:val="24"/>
              </w:rPr>
            </w:pPr>
            <w:r w:rsidRPr="0013097E">
              <w:rPr>
                <w:rFonts w:ascii="標楷體" w:eastAsia="標楷體" w:hint="eastAsia"/>
                <w:szCs w:val="24"/>
              </w:rPr>
              <w:t>(僅供報帳用)</w:t>
            </w:r>
          </w:p>
        </w:tc>
        <w:tc>
          <w:tcPr>
            <w:tcW w:w="2834" w:type="dxa"/>
            <w:gridSpan w:val="2"/>
          </w:tcPr>
          <w:p w14:paraId="0EE83272" w14:textId="77777777" w:rsidR="009B6F00" w:rsidRDefault="009B6F00" w:rsidP="001E11E4">
            <w:pPr>
              <w:spacing w:after="120"/>
              <w:rPr>
                <w:rFonts w:ascii="標楷體" w:eastAsia="標楷體"/>
                <w:sz w:val="32"/>
              </w:rPr>
            </w:pPr>
          </w:p>
        </w:tc>
      </w:tr>
      <w:tr w:rsidR="00D57A86" w14:paraId="183E5106" w14:textId="77777777" w:rsidTr="006A76A9">
        <w:trPr>
          <w:cantSplit/>
        </w:trPr>
        <w:tc>
          <w:tcPr>
            <w:tcW w:w="1567" w:type="dxa"/>
          </w:tcPr>
          <w:p w14:paraId="518D939E" w14:textId="77777777" w:rsidR="00D57A86" w:rsidRDefault="00D57A86" w:rsidP="001E11E4">
            <w:pPr>
              <w:spacing w:before="60" w:after="6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上學年</w:t>
            </w:r>
          </w:p>
          <w:p w14:paraId="3F64F9ED" w14:textId="77777777" w:rsidR="00D57A86" w:rsidRDefault="00D57A86" w:rsidP="001E11E4">
            <w:pPr>
              <w:spacing w:before="60" w:after="6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平均成績</w:t>
            </w:r>
          </w:p>
        </w:tc>
        <w:tc>
          <w:tcPr>
            <w:tcW w:w="523" w:type="dxa"/>
          </w:tcPr>
          <w:p w14:paraId="1FD4D7A9" w14:textId="77777777" w:rsidR="00D57A86" w:rsidRDefault="00D57A86" w:rsidP="001E11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1620" w:type="dxa"/>
            <w:gridSpan w:val="2"/>
          </w:tcPr>
          <w:p w14:paraId="43622AB6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</w:t>
            </w:r>
          </w:p>
          <w:p w14:paraId="280D6A6D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</w:t>
            </w:r>
          </w:p>
          <w:p w14:paraId="25B89710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分</w:t>
            </w:r>
          </w:p>
        </w:tc>
        <w:tc>
          <w:tcPr>
            <w:tcW w:w="360" w:type="dxa"/>
          </w:tcPr>
          <w:p w14:paraId="358814E2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1620" w:type="dxa"/>
            <w:gridSpan w:val="3"/>
          </w:tcPr>
          <w:p w14:paraId="4095F44C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</w:t>
            </w:r>
          </w:p>
          <w:p w14:paraId="53C9EB6A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</w:p>
          <w:p w14:paraId="04591941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分</w:t>
            </w:r>
          </w:p>
        </w:tc>
        <w:tc>
          <w:tcPr>
            <w:tcW w:w="900" w:type="dxa"/>
            <w:gridSpan w:val="2"/>
          </w:tcPr>
          <w:p w14:paraId="692A7A9F" w14:textId="77777777" w:rsidR="00D57A86" w:rsidRDefault="00052BB0" w:rsidP="00052BB0">
            <w:pPr>
              <w:spacing w:before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上下學期平均</w:t>
            </w:r>
          </w:p>
        </w:tc>
        <w:tc>
          <w:tcPr>
            <w:tcW w:w="3055" w:type="dxa"/>
            <w:gridSpan w:val="3"/>
          </w:tcPr>
          <w:p w14:paraId="1DAF25D1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</w:t>
            </w:r>
          </w:p>
          <w:p w14:paraId="634A86A9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</w:t>
            </w:r>
          </w:p>
          <w:p w14:paraId="3D1CE307" w14:textId="77777777" w:rsidR="00D57A86" w:rsidRDefault="00D57A86" w:rsidP="001E11E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分</w:t>
            </w:r>
          </w:p>
        </w:tc>
      </w:tr>
      <w:tr w:rsidR="00D57A86" w14:paraId="09575A3B" w14:textId="77777777" w:rsidTr="006A76A9">
        <w:trPr>
          <w:cantSplit/>
        </w:trPr>
        <w:tc>
          <w:tcPr>
            <w:tcW w:w="1567" w:type="dxa"/>
          </w:tcPr>
          <w:p w14:paraId="29B6FF9D" w14:textId="77777777" w:rsidR="00D57A86" w:rsidRDefault="007413F2" w:rsidP="001E11E4">
            <w:pPr>
              <w:spacing w:before="240" w:after="24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導師或</w:t>
            </w:r>
            <w:r w:rsidR="00D57A86">
              <w:rPr>
                <w:rFonts w:ascii="標楷體" w:eastAsia="標楷體" w:hint="eastAsia"/>
                <w:sz w:val="32"/>
              </w:rPr>
              <w:t>指導教授推薦意見</w:t>
            </w:r>
          </w:p>
        </w:tc>
        <w:tc>
          <w:tcPr>
            <w:tcW w:w="8078" w:type="dxa"/>
            <w:gridSpan w:val="12"/>
          </w:tcPr>
          <w:p w14:paraId="6C78F8DB" w14:textId="77777777" w:rsidR="00D57A86" w:rsidRDefault="00D57A86" w:rsidP="001E11E4">
            <w:pPr>
              <w:spacing w:before="240" w:after="120"/>
              <w:rPr>
                <w:rFonts w:ascii="標楷體" w:eastAsia="標楷體"/>
                <w:sz w:val="32"/>
              </w:rPr>
            </w:pPr>
          </w:p>
          <w:p w14:paraId="77EFED0E" w14:textId="77777777" w:rsidR="00D57A86" w:rsidRDefault="00D57A86" w:rsidP="001E11E4">
            <w:pPr>
              <w:spacing w:before="240" w:after="120"/>
              <w:rPr>
                <w:rFonts w:ascii="標楷體" w:eastAsia="標楷體"/>
                <w:sz w:val="32"/>
              </w:rPr>
            </w:pPr>
          </w:p>
          <w:p w14:paraId="4A6629E5" w14:textId="77777777" w:rsidR="00AC1B65" w:rsidRDefault="00AC1B65" w:rsidP="001E11E4">
            <w:pPr>
              <w:spacing w:before="240" w:after="120"/>
              <w:rPr>
                <w:rFonts w:ascii="標楷體" w:eastAsia="標楷體"/>
                <w:sz w:val="32"/>
              </w:rPr>
            </w:pPr>
          </w:p>
          <w:p w14:paraId="4C62211D" w14:textId="77777777" w:rsidR="0015459B" w:rsidRDefault="0015459B" w:rsidP="001E11E4">
            <w:pPr>
              <w:spacing w:before="240" w:after="120"/>
              <w:rPr>
                <w:rFonts w:ascii="標楷體" w:eastAsia="標楷體"/>
                <w:sz w:val="32"/>
              </w:rPr>
            </w:pPr>
          </w:p>
          <w:p w14:paraId="6B9D3717" w14:textId="77777777" w:rsidR="00D57A86" w:rsidRDefault="00D57A86" w:rsidP="009B6F00">
            <w:pPr>
              <w:spacing w:before="240" w:after="120"/>
              <w:rPr>
                <w:rFonts w:ascii="標楷體" w:eastAsia="標楷體"/>
                <w:sz w:val="32"/>
              </w:rPr>
            </w:pPr>
          </w:p>
        </w:tc>
      </w:tr>
      <w:tr w:rsidR="00D57A86" w14:paraId="245C8C73" w14:textId="77777777" w:rsidTr="006A76A9">
        <w:trPr>
          <w:cantSplit/>
        </w:trPr>
        <w:tc>
          <w:tcPr>
            <w:tcW w:w="1567" w:type="dxa"/>
          </w:tcPr>
          <w:p w14:paraId="772D3A0F" w14:textId="77777777" w:rsidR="00D57A86" w:rsidRDefault="00D57A86" w:rsidP="001E11E4">
            <w:pPr>
              <w:spacing w:before="240" w:after="24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附件</w:t>
            </w:r>
          </w:p>
        </w:tc>
        <w:tc>
          <w:tcPr>
            <w:tcW w:w="8078" w:type="dxa"/>
            <w:gridSpan w:val="12"/>
          </w:tcPr>
          <w:p w14:paraId="1D194D3C" w14:textId="77777777" w:rsidR="00D57A86" w:rsidRDefault="00D57A86" w:rsidP="00D57A86">
            <w:pPr>
              <w:numPr>
                <w:ilvl w:val="0"/>
                <w:numId w:val="21"/>
              </w:numPr>
              <w:adjustRightInd/>
              <w:spacing w:before="240" w:after="120" w:line="240" w:lineRule="auto"/>
              <w:ind w:left="646" w:hanging="646"/>
              <w:textAlignment w:val="auto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成績單。</w:t>
            </w:r>
          </w:p>
          <w:p w14:paraId="6EB4ACF8" w14:textId="77777777" w:rsidR="00D57A86" w:rsidRDefault="00D57A86" w:rsidP="001E11E4">
            <w:pPr>
              <w:spacing w:before="120" w:after="24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二、簡要自傳及主修課程讀書心得。</w:t>
            </w:r>
          </w:p>
        </w:tc>
      </w:tr>
      <w:tr w:rsidR="00D57A86" w14:paraId="3E3708D9" w14:textId="77777777" w:rsidTr="006A76A9">
        <w:trPr>
          <w:cantSplit/>
        </w:trPr>
        <w:tc>
          <w:tcPr>
            <w:tcW w:w="1567" w:type="dxa"/>
          </w:tcPr>
          <w:p w14:paraId="0D84D00D" w14:textId="77777777" w:rsidR="00D57A86" w:rsidRDefault="00D57A86" w:rsidP="001E11E4">
            <w:pPr>
              <w:spacing w:before="120" w:after="12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備註</w:t>
            </w:r>
          </w:p>
        </w:tc>
        <w:tc>
          <w:tcPr>
            <w:tcW w:w="8078" w:type="dxa"/>
            <w:gridSpan w:val="12"/>
          </w:tcPr>
          <w:p w14:paraId="3B2E4602" w14:textId="77777777" w:rsidR="00D57A86" w:rsidRDefault="00D57A86" w:rsidP="001E11E4">
            <w:pPr>
              <w:spacing w:before="120" w:after="120"/>
              <w:jc w:val="distribute"/>
              <w:rPr>
                <w:rFonts w:ascii="標楷體" w:eastAsia="標楷體"/>
                <w:sz w:val="32"/>
              </w:rPr>
            </w:pPr>
          </w:p>
          <w:p w14:paraId="794098E9" w14:textId="77777777" w:rsidR="00D57A86" w:rsidRDefault="00D57A86" w:rsidP="001E11E4">
            <w:pPr>
              <w:spacing w:before="120" w:after="120"/>
              <w:jc w:val="distribute"/>
              <w:rPr>
                <w:rFonts w:ascii="標楷體" w:eastAsia="標楷體"/>
                <w:sz w:val="32"/>
              </w:rPr>
            </w:pPr>
          </w:p>
        </w:tc>
      </w:tr>
    </w:tbl>
    <w:p w14:paraId="605B3D61" w14:textId="77777777" w:rsidR="00D57A86" w:rsidRDefault="00D57A86" w:rsidP="00D57A8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申請人：                           簽章</w:t>
      </w:r>
    </w:p>
    <w:p w14:paraId="274E9632" w14:textId="77777777" w:rsidR="00D57A86" w:rsidRDefault="00D57A86" w:rsidP="00D57A86">
      <w:pPr>
        <w:rPr>
          <w:rFonts w:ascii="標楷體" w:eastAsia="標楷體"/>
          <w:b/>
        </w:rPr>
      </w:pPr>
      <w:r>
        <w:rPr>
          <w:rFonts w:ascii="標楷體" w:eastAsia="標楷體" w:hint="eastAsia"/>
          <w:sz w:val="32"/>
        </w:rPr>
        <w:t>申請日期：       年        月        日</w:t>
      </w:r>
    </w:p>
    <w:p w14:paraId="0CE4BB7B" w14:textId="77777777" w:rsidR="00D57A86" w:rsidRPr="002C5010" w:rsidRDefault="00D57A86" w:rsidP="002C5010">
      <w:pPr>
        <w:pStyle w:val="af8"/>
      </w:pPr>
    </w:p>
    <w:sectPr w:rsidR="00D57A86" w:rsidRPr="002C5010" w:rsidSect="00D52B8D"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69F4" w14:textId="77777777" w:rsidR="009E6D5D" w:rsidRDefault="009E6D5D">
      <w:r>
        <w:separator/>
      </w:r>
    </w:p>
  </w:endnote>
  <w:endnote w:type="continuationSeparator" w:id="0">
    <w:p w14:paraId="664D75AE" w14:textId="77777777" w:rsidR="009E6D5D" w:rsidRDefault="009E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特毛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19FA" w14:textId="77777777" w:rsidR="0092703D" w:rsidRDefault="008441D8">
    <w:pPr>
      <w:pStyle w:val="af9"/>
      <w:framePr w:wrap="around" w:vAnchor="text" w:hAnchor="margin" w:y="1"/>
      <w:rPr>
        <w:rStyle w:val="afa"/>
      </w:rPr>
    </w:pPr>
    <w:r>
      <w:rPr>
        <w:rStyle w:val="afa"/>
      </w:rPr>
      <w:fldChar w:fldCharType="begin"/>
    </w:r>
    <w:r w:rsidR="0092703D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2703D">
      <w:rPr>
        <w:rStyle w:val="afa"/>
        <w:rFonts w:hint="eastAsia"/>
        <w:noProof/>
      </w:rPr>
      <w:t>一</w:t>
    </w:r>
    <w:r>
      <w:rPr>
        <w:rStyle w:val="afa"/>
      </w:rPr>
      <w:fldChar w:fldCharType="end"/>
    </w:r>
  </w:p>
  <w:p w14:paraId="34843136" w14:textId="77777777" w:rsidR="0092703D" w:rsidRDefault="0092703D">
    <w:pPr>
      <w:pStyle w:val="af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9819" w14:textId="2EC882C4" w:rsidR="0092703D" w:rsidRDefault="0092703D">
    <w:pPr>
      <w:pStyle w:val="af9"/>
      <w:jc w:val="center"/>
    </w:pPr>
    <w:r>
      <w:rPr>
        <w:rFonts w:ascii="標楷體" w:eastAsia="標楷體" w:hAnsi="標楷體" w:hint="eastAsia"/>
        <w:sz w:val="24"/>
      </w:rPr>
      <w:t>第</w:t>
    </w:r>
    <w:r w:rsidR="008441D8">
      <w:rPr>
        <w:rStyle w:val="afa"/>
        <w:rFonts w:ascii="標楷體" w:eastAsia="標楷體" w:hAnsi="標楷體"/>
        <w:sz w:val="24"/>
      </w:rPr>
      <w:fldChar w:fldCharType="begin"/>
    </w:r>
    <w:r>
      <w:rPr>
        <w:rStyle w:val="afa"/>
        <w:rFonts w:ascii="標楷體" w:eastAsia="標楷體" w:hAnsi="標楷體"/>
        <w:sz w:val="24"/>
      </w:rPr>
      <w:instrText xml:space="preserve"> PAGE </w:instrText>
    </w:r>
    <w:r w:rsidR="008441D8">
      <w:rPr>
        <w:rStyle w:val="afa"/>
        <w:rFonts w:ascii="標楷體" w:eastAsia="標楷體" w:hAnsi="標楷體"/>
        <w:sz w:val="24"/>
      </w:rPr>
      <w:fldChar w:fldCharType="separate"/>
    </w:r>
    <w:r w:rsidR="00C2220F">
      <w:rPr>
        <w:rStyle w:val="afa"/>
        <w:rFonts w:ascii="標楷體" w:eastAsia="標楷體" w:hAnsi="標楷體"/>
        <w:noProof/>
        <w:sz w:val="24"/>
      </w:rPr>
      <w:t>2</w:t>
    </w:r>
    <w:r w:rsidR="008441D8">
      <w:rPr>
        <w:rStyle w:val="afa"/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fldSimple w:instr=" SECTIONPAGES \* CHINESENUM3 \* MERGEFORMAT ">
      <w:r w:rsidR="00127AF6" w:rsidRPr="00127AF6">
        <w:rPr>
          <w:rFonts w:ascii="標楷體" w:eastAsia="標楷體" w:hAnsi="標楷體" w:hint="eastAsia"/>
          <w:noProof/>
          <w:sz w:val="24"/>
        </w:rPr>
        <w:t>二</w:t>
      </w:r>
    </w:fldSimple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5D6C" w14:textId="77777777" w:rsidR="009E6D5D" w:rsidRDefault="009E6D5D">
      <w:r>
        <w:separator/>
      </w:r>
    </w:p>
  </w:footnote>
  <w:footnote w:type="continuationSeparator" w:id="0">
    <w:p w14:paraId="1FC3A2BB" w14:textId="77777777" w:rsidR="009E6D5D" w:rsidRDefault="009E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8094" w14:textId="77777777" w:rsidR="0092703D" w:rsidRDefault="00D7540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D53C07" wp14:editId="4F6CB980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3175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9829E" w14:textId="77777777" w:rsidR="0092703D" w:rsidRDefault="0092703D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g0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s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pLINK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92703D" w:rsidRDefault="0092703D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9153EFD" wp14:editId="5F1E416E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6350" t="8890" r="12065" b="1397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20E25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6EA71EC"/>
    <w:multiLevelType w:val="singleLevel"/>
    <w:tmpl w:val="638EA6CA"/>
    <w:lvl w:ilvl="0">
      <w:start w:val="1"/>
      <w:numFmt w:val="decimal"/>
      <w:lvlText w:val="（%1）"/>
      <w:legacy w:legacy="1" w:legacySpace="0" w:legacyIndent="675"/>
      <w:lvlJc w:val="left"/>
      <w:pPr>
        <w:ind w:left="675" w:hanging="67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1BA3792E"/>
    <w:multiLevelType w:val="singleLevel"/>
    <w:tmpl w:val="73D094E0"/>
    <w:lvl w:ilvl="0">
      <w:start w:val="1"/>
      <w:numFmt w:val="decimal"/>
      <w:lvlText w:val="（%1）"/>
      <w:legacy w:legacy="1" w:legacySpace="0" w:legacyIndent="705"/>
      <w:lvlJc w:val="left"/>
      <w:pPr>
        <w:ind w:left="705" w:hanging="70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34684237"/>
    <w:multiLevelType w:val="singleLevel"/>
    <w:tmpl w:val="0BA06FA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3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48C85A97"/>
    <w:multiLevelType w:val="singleLevel"/>
    <w:tmpl w:val="1304D564"/>
    <w:lvl w:ilvl="0">
      <w:start w:val="1"/>
      <w:numFmt w:val="decimal"/>
      <w:lvlText w:val="（%1）"/>
      <w:legacy w:legacy="1" w:legacySpace="0" w:legacyIndent="690"/>
      <w:lvlJc w:val="left"/>
      <w:pPr>
        <w:ind w:left="690" w:hanging="69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75BF671C"/>
    <w:multiLevelType w:val="singleLevel"/>
    <w:tmpl w:val="4B40373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  <w:sz w:val="28"/>
        <w:szCs w:val="28"/>
      </w:rPr>
    </w:lvl>
  </w:abstractNum>
  <w:abstractNum w:abstractNumId="19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20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9"/>
  </w:num>
  <w:num w:numId="12">
    <w:abstractNumId w:val="14"/>
  </w:num>
  <w:num w:numId="13">
    <w:abstractNumId w:val="5"/>
  </w:num>
  <w:num w:numId="14">
    <w:abstractNumId w:val="1"/>
  </w:num>
  <w:num w:numId="15">
    <w:abstractNumId w:val="3"/>
  </w:num>
  <w:num w:numId="16">
    <w:abstractNumId w:val="17"/>
  </w:num>
  <w:num w:numId="17">
    <w:abstractNumId w:val="2"/>
  </w:num>
  <w:num w:numId="18">
    <w:abstractNumId w:val="6"/>
  </w:num>
  <w:num w:numId="19">
    <w:abstractNumId w:val="15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10"/>
    <w:rsid w:val="0000227A"/>
    <w:rsid w:val="0001271E"/>
    <w:rsid w:val="00052BB0"/>
    <w:rsid w:val="00062481"/>
    <w:rsid w:val="00062E8F"/>
    <w:rsid w:val="000F1459"/>
    <w:rsid w:val="00127AF6"/>
    <w:rsid w:val="0013097E"/>
    <w:rsid w:val="0013712E"/>
    <w:rsid w:val="0015459B"/>
    <w:rsid w:val="00180B7F"/>
    <w:rsid w:val="001A758A"/>
    <w:rsid w:val="001C3AEA"/>
    <w:rsid w:val="001E4A53"/>
    <w:rsid w:val="00215FE3"/>
    <w:rsid w:val="002601BE"/>
    <w:rsid w:val="002C5010"/>
    <w:rsid w:val="002F5DEF"/>
    <w:rsid w:val="00332FE9"/>
    <w:rsid w:val="00376A4E"/>
    <w:rsid w:val="003A680F"/>
    <w:rsid w:val="003B2D80"/>
    <w:rsid w:val="004263C9"/>
    <w:rsid w:val="0043795A"/>
    <w:rsid w:val="00476E20"/>
    <w:rsid w:val="00477B9F"/>
    <w:rsid w:val="004955FB"/>
    <w:rsid w:val="004B218D"/>
    <w:rsid w:val="004E7AC8"/>
    <w:rsid w:val="00506697"/>
    <w:rsid w:val="005752C2"/>
    <w:rsid w:val="005858AD"/>
    <w:rsid w:val="00593F4C"/>
    <w:rsid w:val="005C79AB"/>
    <w:rsid w:val="005E497E"/>
    <w:rsid w:val="0062133C"/>
    <w:rsid w:val="00651C4D"/>
    <w:rsid w:val="00685862"/>
    <w:rsid w:val="00691903"/>
    <w:rsid w:val="006A76A9"/>
    <w:rsid w:val="006F6936"/>
    <w:rsid w:val="00735F17"/>
    <w:rsid w:val="007413F2"/>
    <w:rsid w:val="007E0E3C"/>
    <w:rsid w:val="00817992"/>
    <w:rsid w:val="008441D8"/>
    <w:rsid w:val="008479E3"/>
    <w:rsid w:val="008A450B"/>
    <w:rsid w:val="008B23FB"/>
    <w:rsid w:val="008C07BA"/>
    <w:rsid w:val="00924D26"/>
    <w:rsid w:val="0092703D"/>
    <w:rsid w:val="00941A08"/>
    <w:rsid w:val="009753B4"/>
    <w:rsid w:val="009907E7"/>
    <w:rsid w:val="00994CCF"/>
    <w:rsid w:val="009B29DE"/>
    <w:rsid w:val="009B6F00"/>
    <w:rsid w:val="009C343C"/>
    <w:rsid w:val="009E6D5D"/>
    <w:rsid w:val="00A110B6"/>
    <w:rsid w:val="00A82E86"/>
    <w:rsid w:val="00AA0277"/>
    <w:rsid w:val="00AC1B65"/>
    <w:rsid w:val="00B01404"/>
    <w:rsid w:val="00B21B28"/>
    <w:rsid w:val="00B65D98"/>
    <w:rsid w:val="00B774BA"/>
    <w:rsid w:val="00BB54BA"/>
    <w:rsid w:val="00C2220F"/>
    <w:rsid w:val="00C869BD"/>
    <w:rsid w:val="00CB37C7"/>
    <w:rsid w:val="00D27008"/>
    <w:rsid w:val="00D52B8D"/>
    <w:rsid w:val="00D57A86"/>
    <w:rsid w:val="00D75405"/>
    <w:rsid w:val="00D95648"/>
    <w:rsid w:val="00DB1B1F"/>
    <w:rsid w:val="00DE3EAF"/>
    <w:rsid w:val="00E1791B"/>
    <w:rsid w:val="00E411A8"/>
    <w:rsid w:val="00E53B3E"/>
    <w:rsid w:val="00ED10D5"/>
    <w:rsid w:val="00F26615"/>
    <w:rsid w:val="00F33399"/>
    <w:rsid w:val="00FA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1B5F781"/>
  <w15:docId w15:val="{6A81CE36-2F91-4A39-9E3D-F897A21E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8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D52B8D"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rsid w:val="00D52B8D"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rsid w:val="00D52B8D"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rsid w:val="00D52B8D"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rsid w:val="00D52B8D"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rsid w:val="00D52B8D"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rsid w:val="00D52B8D"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rsid w:val="00D52B8D"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rsid w:val="00D52B8D"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rsid w:val="00D52B8D"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rsid w:val="00D52B8D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  <w:rsid w:val="00D52B8D"/>
  </w:style>
  <w:style w:type="paragraph" w:customStyle="1" w:styleId="a8">
    <w:name w:val="公文(密等)"/>
    <w:basedOn w:val="a6"/>
    <w:rsid w:val="00D52B8D"/>
  </w:style>
  <w:style w:type="paragraph" w:customStyle="1" w:styleId="a9">
    <w:name w:val="公文(發文日期)"/>
    <w:basedOn w:val="a6"/>
    <w:next w:val="aa"/>
    <w:rsid w:val="00D52B8D"/>
  </w:style>
  <w:style w:type="paragraph" w:customStyle="1" w:styleId="ab">
    <w:name w:val="公文(發文字號)"/>
    <w:basedOn w:val="a6"/>
    <w:next w:val="aa"/>
    <w:rsid w:val="00D52B8D"/>
  </w:style>
  <w:style w:type="paragraph" w:customStyle="1" w:styleId="ac">
    <w:name w:val="公文(附件)"/>
    <w:basedOn w:val="a6"/>
    <w:next w:val="ad"/>
    <w:rsid w:val="00D52B8D"/>
  </w:style>
  <w:style w:type="paragraph" w:customStyle="1" w:styleId="ae">
    <w:name w:val="公文(地址)"/>
    <w:basedOn w:val="a6"/>
    <w:rsid w:val="00D52B8D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rsid w:val="00D52B8D"/>
    <w:pPr>
      <w:ind w:left="720" w:hanging="720"/>
    </w:pPr>
  </w:style>
  <w:style w:type="paragraph" w:customStyle="1" w:styleId="af0">
    <w:name w:val="公文(副本)"/>
    <w:basedOn w:val="a6"/>
    <w:next w:val="ad"/>
    <w:rsid w:val="00D52B8D"/>
    <w:pPr>
      <w:ind w:left="720" w:hanging="720"/>
    </w:pPr>
  </w:style>
  <w:style w:type="paragraph" w:customStyle="1" w:styleId="af1">
    <w:name w:val="公文(受文者)"/>
    <w:basedOn w:val="a6"/>
    <w:next w:val="af2"/>
    <w:autoRedefine/>
    <w:rsid w:val="00D52B8D"/>
    <w:rPr>
      <w:sz w:val="32"/>
    </w:rPr>
  </w:style>
  <w:style w:type="paragraph" w:customStyle="1" w:styleId="af3">
    <w:name w:val="公文(主旨)"/>
    <w:basedOn w:val="a6"/>
    <w:next w:val="af4"/>
    <w:rsid w:val="00D52B8D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rsid w:val="00D52B8D"/>
    <w:pPr>
      <w:widowControl/>
      <w:snapToGrid w:val="0"/>
      <w:spacing w:line="240" w:lineRule="atLeast"/>
    </w:pPr>
    <w:rPr>
      <w:rFonts w:ascii="新細明體"/>
      <w:noProof/>
      <w:color w:val="FF0000"/>
    </w:rPr>
  </w:style>
  <w:style w:type="paragraph" w:customStyle="1" w:styleId="af6">
    <w:name w:val="公文(會辦單位)"/>
    <w:basedOn w:val="a"/>
    <w:rsid w:val="00D52B8D"/>
    <w:pPr>
      <w:spacing w:line="0" w:lineRule="atLeast"/>
      <w:ind w:left="2835"/>
    </w:pPr>
    <w:rPr>
      <w:rFonts w:eastAsia="標楷體"/>
    </w:rPr>
  </w:style>
  <w:style w:type="paragraph" w:customStyle="1" w:styleId="af7">
    <w:name w:val="公文(敬陳)"/>
    <w:basedOn w:val="a6"/>
    <w:rsid w:val="00D52B8D"/>
    <w:pPr>
      <w:ind w:leftChars="800" w:left="800"/>
    </w:pPr>
    <w:rPr>
      <w:sz w:val="32"/>
    </w:rPr>
  </w:style>
  <w:style w:type="paragraph" w:customStyle="1" w:styleId="af8">
    <w:name w:val="公文(主管)"/>
    <w:basedOn w:val="a6"/>
    <w:rsid w:val="00D52B8D"/>
    <w:pPr>
      <w:tabs>
        <w:tab w:val="left" w:pos="5670"/>
      </w:tabs>
    </w:pPr>
    <w:rPr>
      <w:sz w:val="40"/>
    </w:rPr>
  </w:style>
  <w:style w:type="paragraph" w:styleId="af9">
    <w:name w:val="foot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a">
    <w:name w:val="page number"/>
    <w:basedOn w:val="a1"/>
    <w:rsid w:val="00D52B8D"/>
  </w:style>
  <w:style w:type="paragraph" w:styleId="a0">
    <w:name w:val="Normal Indent"/>
    <w:basedOn w:val="a"/>
    <w:rsid w:val="00D52B8D"/>
    <w:pPr>
      <w:ind w:left="480"/>
    </w:pPr>
  </w:style>
  <w:style w:type="paragraph" w:customStyle="1" w:styleId="afb">
    <w:name w:val="公文(頁碼)"/>
    <w:basedOn w:val="a6"/>
    <w:rsid w:val="00D52B8D"/>
    <w:rPr>
      <w:color w:val="FF0000"/>
      <w:sz w:val="28"/>
    </w:rPr>
  </w:style>
  <w:style w:type="paragraph" w:customStyle="1" w:styleId="afc">
    <w:name w:val="公文(聯絡人)"/>
    <w:basedOn w:val="a6"/>
    <w:next w:val="afd"/>
    <w:rsid w:val="00D52B8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rsid w:val="00D52B8D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rsid w:val="00D52B8D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rsid w:val="00D52B8D"/>
    <w:pPr>
      <w:ind w:left="840" w:hanging="840"/>
    </w:pPr>
  </w:style>
  <w:style w:type="paragraph" w:customStyle="1" w:styleId="af4">
    <w:name w:val="公文(後續段落_主旨)"/>
    <w:basedOn w:val="a6"/>
    <w:rsid w:val="00D52B8D"/>
    <w:pPr>
      <w:ind w:left="958"/>
    </w:pPr>
    <w:rPr>
      <w:sz w:val="32"/>
    </w:rPr>
  </w:style>
  <w:style w:type="paragraph" w:customStyle="1" w:styleId="aff">
    <w:name w:val="公文(後續段落_開會事由)"/>
    <w:basedOn w:val="a6"/>
    <w:rsid w:val="00D52B8D"/>
    <w:pPr>
      <w:ind w:left="1758"/>
    </w:pPr>
    <w:rPr>
      <w:sz w:val="32"/>
    </w:rPr>
  </w:style>
  <w:style w:type="paragraph" w:customStyle="1" w:styleId="af2">
    <w:name w:val="公文(後續段落_受文者)"/>
    <w:basedOn w:val="a6"/>
    <w:rsid w:val="00D52B8D"/>
    <w:pPr>
      <w:ind w:left="1440"/>
    </w:pPr>
    <w:rPr>
      <w:sz w:val="32"/>
    </w:rPr>
  </w:style>
  <w:style w:type="paragraph" w:customStyle="1" w:styleId="ad">
    <w:name w:val="公文(後續段落_副本)"/>
    <w:basedOn w:val="a6"/>
    <w:rsid w:val="00D52B8D"/>
    <w:pPr>
      <w:ind w:left="840"/>
    </w:pPr>
  </w:style>
  <w:style w:type="paragraph" w:customStyle="1" w:styleId="aff3">
    <w:name w:val="公文(後續段落_主持人)"/>
    <w:basedOn w:val="a6"/>
    <w:rsid w:val="00D52B8D"/>
    <w:pPr>
      <w:ind w:left="1440"/>
    </w:pPr>
    <w:rPr>
      <w:sz w:val="32"/>
    </w:rPr>
  </w:style>
  <w:style w:type="paragraph" w:customStyle="1" w:styleId="aa">
    <w:name w:val="公文(後續段落_發文日期)"/>
    <w:basedOn w:val="a6"/>
    <w:rsid w:val="00D52B8D"/>
    <w:pPr>
      <w:ind w:left="1320"/>
    </w:pPr>
  </w:style>
  <w:style w:type="paragraph" w:styleId="aff7">
    <w:name w:val="macro"/>
    <w:semiHidden/>
    <w:rsid w:val="00D52B8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8">
    <w:name w:val="公文(首長)"/>
    <w:basedOn w:val="a6"/>
    <w:autoRedefine/>
    <w:rsid w:val="00D52B8D"/>
    <w:pPr>
      <w:ind w:left="169" w:hangingChars="169" w:hanging="169"/>
    </w:pPr>
    <w:rPr>
      <w:sz w:val="32"/>
    </w:rPr>
  </w:style>
  <w:style w:type="paragraph" w:customStyle="1" w:styleId="aff9">
    <w:name w:val="公文(傳真)"/>
    <w:basedOn w:val="a6"/>
    <w:rsid w:val="00D52B8D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rsid w:val="00D52B8D"/>
    <w:pPr>
      <w:spacing w:line="320" w:lineRule="exact"/>
      <w:ind w:left="10376"/>
    </w:pPr>
    <w:rPr>
      <w:sz w:val="28"/>
    </w:rPr>
  </w:style>
  <w:style w:type="paragraph" w:customStyle="1" w:styleId="affa">
    <w:name w:val="公文(草擬人)"/>
    <w:basedOn w:val="a6"/>
    <w:rsid w:val="00D52B8D"/>
    <w:pPr>
      <w:ind w:right="1134"/>
      <w:jc w:val="right"/>
    </w:pPr>
    <w:rPr>
      <w:sz w:val="32"/>
    </w:rPr>
  </w:style>
  <w:style w:type="paragraph" w:customStyle="1" w:styleId="affb">
    <w:name w:val="公文(檔號)"/>
    <w:basedOn w:val="a6"/>
    <w:rsid w:val="00D52B8D"/>
    <w:rPr>
      <w:color w:val="FF0000"/>
    </w:rPr>
  </w:style>
  <w:style w:type="paragraph" w:customStyle="1" w:styleId="affc">
    <w:name w:val="公文(承辦單位)"/>
    <w:basedOn w:val="a6"/>
    <w:rsid w:val="00D52B8D"/>
    <w:pPr>
      <w:snapToGrid w:val="0"/>
      <w:jc w:val="right"/>
    </w:pPr>
    <w:rPr>
      <w:sz w:val="20"/>
    </w:rPr>
  </w:style>
  <w:style w:type="paragraph" w:customStyle="1" w:styleId="affd">
    <w:name w:val="公文(敬會)"/>
    <w:basedOn w:val="a6"/>
    <w:next w:val="affe"/>
    <w:rsid w:val="00D52B8D"/>
    <w:pPr>
      <w:adjustRightInd w:val="0"/>
      <w:snapToGrid w:val="0"/>
      <w:ind w:left="2835"/>
    </w:pPr>
    <w:rPr>
      <w:sz w:val="32"/>
    </w:rPr>
  </w:style>
  <w:style w:type="paragraph" w:customStyle="1" w:styleId="affe">
    <w:name w:val="公文(後續段落_敬會)"/>
    <w:basedOn w:val="a6"/>
    <w:rsid w:val="00D52B8D"/>
    <w:pPr>
      <w:adjustRightInd w:val="0"/>
      <w:snapToGrid w:val="0"/>
      <w:ind w:left="720"/>
    </w:pPr>
    <w:rPr>
      <w:noProof w:val="0"/>
    </w:rPr>
  </w:style>
  <w:style w:type="paragraph" w:customStyle="1" w:styleId="afff">
    <w:name w:val="公文(空白行)"/>
    <w:basedOn w:val="a6"/>
    <w:rsid w:val="00D52B8D"/>
  </w:style>
  <w:style w:type="paragraph" w:customStyle="1" w:styleId="afff0">
    <w:name w:val="公文(說明事項)"/>
    <w:basedOn w:val="af3"/>
    <w:rsid w:val="00D52B8D"/>
    <w:pPr>
      <w:ind w:hanging="640"/>
    </w:pPr>
  </w:style>
  <w:style w:type="paragraph" w:customStyle="1" w:styleId="afff1">
    <w:name w:val="公文(判行)"/>
    <w:basedOn w:val="a6"/>
    <w:rsid w:val="00D52B8D"/>
    <w:pPr>
      <w:jc w:val="distribute"/>
    </w:pPr>
    <w:rPr>
      <w:sz w:val="28"/>
    </w:rPr>
  </w:style>
  <w:style w:type="paragraph" w:customStyle="1" w:styleId="afff2">
    <w:name w:val="公文(備註事項)"/>
    <w:basedOn w:val="afff0"/>
    <w:autoRedefine/>
    <w:rsid w:val="00D52B8D"/>
    <w:pPr>
      <w:adjustRightInd w:val="0"/>
      <w:snapToGrid w:val="0"/>
      <w:spacing w:line="240" w:lineRule="auto"/>
      <w:ind w:leftChars="100" w:left="300" w:hangingChars="200" w:hanging="200"/>
    </w:pPr>
    <w:rPr>
      <w:sz w:val="24"/>
    </w:rPr>
  </w:style>
  <w:style w:type="paragraph" w:styleId="afff3">
    <w:name w:val="Note Heading"/>
    <w:basedOn w:val="a"/>
    <w:next w:val="a"/>
    <w:link w:val="afff4"/>
    <w:rsid w:val="00AC1B65"/>
    <w:pPr>
      <w:adjustRightInd/>
      <w:spacing w:line="240" w:lineRule="auto"/>
      <w:jc w:val="center"/>
      <w:textAlignment w:val="auto"/>
    </w:pPr>
    <w:rPr>
      <w:rFonts w:eastAsia="標楷體"/>
      <w:kern w:val="2"/>
      <w:sz w:val="28"/>
    </w:rPr>
  </w:style>
  <w:style w:type="character" w:customStyle="1" w:styleId="afff4">
    <w:name w:val="註釋標題 字元"/>
    <w:basedOn w:val="a1"/>
    <w:link w:val="afff3"/>
    <w:rsid w:val="00AC1B65"/>
    <w:rPr>
      <w:rFonts w:eastAsia="標楷體"/>
      <w:kern w:val="2"/>
      <w:sz w:val="28"/>
    </w:rPr>
  </w:style>
  <w:style w:type="paragraph" w:styleId="afff5">
    <w:name w:val="Balloon Text"/>
    <w:basedOn w:val="a"/>
    <w:link w:val="afff6"/>
    <w:rsid w:val="00DE3E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註解方塊文字 字元"/>
    <w:basedOn w:val="a1"/>
    <w:link w:val="afff5"/>
    <w:rsid w:val="00DE3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B916-1CF2-421A-992B-CB51CDF8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GDOut</Template>
  <TotalTime>4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>Word 97 公文文件　公告</dc:subject>
  <dc:creator>ivy</dc:creator>
  <dc:description>這份文件是利用 GDMake 製作的公文。</dc:description>
  <cp:lastModifiedBy>張書華</cp:lastModifiedBy>
  <cp:revision>3</cp:revision>
  <cp:lastPrinted>2022-10-11T01:05:00Z</cp:lastPrinted>
  <dcterms:created xsi:type="dcterms:W3CDTF">2025-09-25T04:13:00Z</dcterms:created>
  <dcterms:modified xsi:type="dcterms:W3CDTF">2025-09-25T04:16:00Z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