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1772" w14:textId="3E789497" w:rsidR="00F878E1" w:rsidRDefault="00E94334">
      <w:r>
        <w:rPr>
          <w:rFonts w:hint="eastAsia"/>
        </w:rPr>
        <w:t>測試</w:t>
      </w:r>
    </w:p>
    <w:sectPr w:rsidR="00F878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34"/>
    <w:rsid w:val="00E94334"/>
    <w:rsid w:val="00F8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61102"/>
  <w15:chartTrackingRefBased/>
  <w15:docId w15:val="{1A3F48AB-4FBE-4C40-ABCA-5AA87AC1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詹雅雯</dc:creator>
  <cp:keywords/>
  <dc:description/>
  <cp:lastModifiedBy>詹雅雯</cp:lastModifiedBy>
  <cp:revision>1</cp:revision>
  <dcterms:created xsi:type="dcterms:W3CDTF">2025-01-22T04:12:00Z</dcterms:created>
  <dcterms:modified xsi:type="dcterms:W3CDTF">2025-01-22T04:12:00Z</dcterms:modified>
</cp:coreProperties>
</file>