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B1" w:rsidRPr="00C54435" w:rsidRDefault="006A751C" w:rsidP="00C54435">
      <w:pPr>
        <w:spacing w:line="400" w:lineRule="exact"/>
        <w:ind w:left="720" w:hangingChars="400" w:hanging="720"/>
        <w:jc w:val="center"/>
        <w:rPr>
          <w:rFonts w:ascii="標楷體" w:eastAsia="標楷體" w:hAnsi="標楷體"/>
          <w:b/>
          <w:sz w:val="32"/>
          <w:szCs w:val="32"/>
        </w:rPr>
      </w:pPr>
      <w:r w:rsidRPr="006A751C">
        <w:rPr>
          <w:rFonts w:eastAsia="標楷體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474.9pt;margin-top:-14.4pt;width:63.6pt;height:28.4pt;z-index:251680256">
            <v:textbox>
              <w:txbxContent>
                <w:p w:rsidR="00C54435" w:rsidRDefault="00C54435">
                  <w:r>
                    <w:rPr>
                      <w:rFonts w:hint="eastAsia"/>
                    </w:rPr>
                    <w:t>雙面印刷</w:t>
                  </w:r>
                </w:p>
              </w:txbxContent>
            </v:textbox>
          </v:shape>
        </w:pict>
      </w:r>
      <w:r w:rsidR="00C56AB1" w:rsidRPr="00C54435">
        <w:rPr>
          <w:rFonts w:ascii="標楷體" w:eastAsia="標楷體" w:hAnsi="標楷體" w:hint="eastAsia"/>
          <w:b/>
          <w:sz w:val="32"/>
          <w:szCs w:val="32"/>
        </w:rPr>
        <w:t>交通資訊</w:t>
      </w:r>
    </w:p>
    <w:p w:rsidR="00536762" w:rsidRDefault="00760DE0" w:rsidP="00536762">
      <w:pPr>
        <w:pStyle w:val="ae"/>
        <w:numPr>
          <w:ilvl w:val="0"/>
          <w:numId w:val="15"/>
        </w:numPr>
        <w:ind w:leftChars="0"/>
      </w:pPr>
      <w:r>
        <w:rPr>
          <w:noProof/>
          <w:sz w:val="26"/>
          <w:szCs w:val="26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317500</wp:posOffset>
            </wp:positionV>
            <wp:extent cx="3576955" cy="2694940"/>
            <wp:effectExtent l="19050" t="0" r="4445" b="0"/>
            <wp:wrapNone/>
            <wp:docPr id="28" name="圖片 28" descr="輔大交通示意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輔大交通示意圖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269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FA6" w:rsidRPr="00536762">
        <w:rPr>
          <w:rFonts w:eastAsia="標楷體" w:hint="eastAsia"/>
          <w:b/>
          <w:color w:val="FF0000"/>
          <w:sz w:val="26"/>
          <w:szCs w:val="26"/>
        </w:rPr>
        <w:t>位置圖、</w:t>
      </w:r>
      <w:r w:rsidR="00C56AB1" w:rsidRPr="00536762">
        <w:rPr>
          <w:rFonts w:eastAsia="標楷體" w:hint="eastAsia"/>
          <w:b/>
          <w:color w:val="FF0000"/>
          <w:sz w:val="26"/>
          <w:szCs w:val="26"/>
        </w:rPr>
        <w:t>開車</w:t>
      </w:r>
      <w:r w:rsidRPr="00536762">
        <w:rPr>
          <w:rFonts w:eastAsia="標楷體" w:hint="eastAsia"/>
          <w:b/>
          <w:color w:val="FF0000"/>
          <w:sz w:val="26"/>
          <w:szCs w:val="26"/>
        </w:rPr>
        <w:t>、捷運、</w:t>
      </w:r>
      <w:r w:rsidR="00374FA6" w:rsidRPr="00536762">
        <w:rPr>
          <w:rFonts w:eastAsia="標楷體" w:hint="eastAsia"/>
          <w:b/>
          <w:color w:val="FF0000"/>
          <w:sz w:val="26"/>
          <w:szCs w:val="26"/>
        </w:rPr>
        <w:t>公車路線</w:t>
      </w:r>
      <w:r w:rsidR="00C56AB1" w:rsidRPr="00536762">
        <w:rPr>
          <w:rFonts w:eastAsia="標楷體" w:hint="eastAsia"/>
          <w:b/>
          <w:color w:val="FF0000"/>
          <w:sz w:val="26"/>
          <w:szCs w:val="26"/>
        </w:rPr>
        <w:t>：</w:t>
      </w:r>
      <w:r w:rsidR="00374FA6" w:rsidRPr="00536762">
        <w:rPr>
          <w:rFonts w:eastAsia="標楷體" w:hint="eastAsia"/>
          <w:b/>
          <w:color w:val="FF0000"/>
          <w:sz w:val="26"/>
          <w:szCs w:val="26"/>
        </w:rPr>
        <w:t>請自輔大網頁</w:t>
      </w:r>
      <w:hyperlink r:id="rId10" w:history="1">
        <w:r w:rsidR="00536762" w:rsidRPr="00D22F77">
          <w:rPr>
            <w:rStyle w:val="a9"/>
          </w:rPr>
          <w:t>http://ww</w:t>
        </w:r>
        <w:r w:rsidR="00536762" w:rsidRPr="00D22F77">
          <w:rPr>
            <w:rStyle w:val="a9"/>
          </w:rPr>
          <w:t>w</w:t>
        </w:r>
        <w:r w:rsidR="00536762" w:rsidRPr="00D22F77">
          <w:rPr>
            <w:rStyle w:val="a9"/>
          </w:rPr>
          <w:t>.fju.edu.tw/aboutFju.jsp?labelID=9</w:t>
        </w:r>
      </w:hyperlink>
    </w:p>
    <w:p w:rsidR="00C56AB1" w:rsidRPr="00536762" w:rsidRDefault="00536762" w:rsidP="00536762">
      <w:pPr>
        <w:pStyle w:val="ae"/>
        <w:ind w:leftChars="0" w:left="720"/>
        <w:rPr>
          <w:rFonts w:eastAsia="標楷體"/>
          <w:b/>
          <w:color w:val="FF0000"/>
          <w:sz w:val="26"/>
          <w:szCs w:val="26"/>
        </w:rPr>
      </w:pPr>
      <w:r>
        <w:rPr>
          <w:rFonts w:eastAsia="標楷體" w:hint="eastAsia"/>
          <w:b/>
          <w:color w:val="FF0000"/>
          <w:sz w:val="26"/>
          <w:szCs w:val="26"/>
        </w:rPr>
        <w:t xml:space="preserve">                                                                       </w:t>
      </w:r>
      <w:r w:rsidR="00374FA6" w:rsidRPr="00536762">
        <w:rPr>
          <w:rFonts w:eastAsia="標楷體" w:hint="eastAsia"/>
          <w:b/>
          <w:color w:val="FF0000"/>
          <w:sz w:val="26"/>
          <w:szCs w:val="26"/>
        </w:rPr>
        <w:t xml:space="preserve"> </w:t>
      </w:r>
      <w:r w:rsidR="00374FA6" w:rsidRPr="00536762">
        <w:rPr>
          <w:rFonts w:eastAsia="標楷體" w:hint="eastAsia"/>
          <w:b/>
          <w:color w:val="FF0000"/>
          <w:sz w:val="26"/>
          <w:szCs w:val="26"/>
        </w:rPr>
        <w:t>查詢</w:t>
      </w:r>
    </w:p>
    <w:p w:rsidR="00C56AB1" w:rsidRDefault="00C56AB1" w:rsidP="003445DD">
      <w:pPr>
        <w:snapToGrid w:val="0"/>
        <w:rPr>
          <w:rFonts w:eastAsia="標楷體"/>
          <w:sz w:val="18"/>
          <w:szCs w:val="18"/>
        </w:rPr>
      </w:pPr>
    </w:p>
    <w:p w:rsidR="00C56AB1" w:rsidRDefault="00C56AB1" w:rsidP="003445DD">
      <w:pPr>
        <w:snapToGrid w:val="0"/>
        <w:rPr>
          <w:rFonts w:eastAsia="標楷體"/>
          <w:sz w:val="18"/>
          <w:szCs w:val="18"/>
        </w:rPr>
      </w:pPr>
    </w:p>
    <w:p w:rsidR="00C56AB1" w:rsidRDefault="00C56AB1" w:rsidP="003445DD">
      <w:pPr>
        <w:snapToGrid w:val="0"/>
        <w:rPr>
          <w:rFonts w:eastAsia="標楷體"/>
          <w:sz w:val="18"/>
          <w:szCs w:val="18"/>
        </w:rPr>
      </w:pPr>
    </w:p>
    <w:p w:rsidR="00C56AB1" w:rsidRDefault="00C56AB1" w:rsidP="003445DD">
      <w:pPr>
        <w:snapToGrid w:val="0"/>
        <w:rPr>
          <w:rFonts w:eastAsia="標楷體"/>
          <w:sz w:val="18"/>
          <w:szCs w:val="18"/>
        </w:rPr>
      </w:pPr>
    </w:p>
    <w:p w:rsidR="00C56AB1" w:rsidRDefault="00C56AB1" w:rsidP="003445DD">
      <w:pPr>
        <w:snapToGrid w:val="0"/>
        <w:rPr>
          <w:rFonts w:eastAsia="標楷體"/>
          <w:sz w:val="18"/>
          <w:szCs w:val="18"/>
        </w:rPr>
      </w:pPr>
    </w:p>
    <w:p w:rsidR="00C56AB1" w:rsidRDefault="00C56AB1" w:rsidP="003445DD">
      <w:pPr>
        <w:snapToGrid w:val="0"/>
        <w:rPr>
          <w:rFonts w:eastAsia="標楷體"/>
          <w:sz w:val="18"/>
          <w:szCs w:val="18"/>
        </w:rPr>
      </w:pPr>
    </w:p>
    <w:p w:rsidR="00C56AB1" w:rsidRDefault="00C56AB1" w:rsidP="003445DD">
      <w:pPr>
        <w:snapToGrid w:val="0"/>
        <w:rPr>
          <w:rFonts w:eastAsia="標楷體"/>
          <w:sz w:val="18"/>
          <w:szCs w:val="18"/>
        </w:rPr>
      </w:pPr>
    </w:p>
    <w:p w:rsidR="00C56AB1" w:rsidRDefault="00C56AB1" w:rsidP="003445DD">
      <w:pPr>
        <w:snapToGrid w:val="0"/>
        <w:rPr>
          <w:rFonts w:eastAsia="標楷體"/>
          <w:sz w:val="18"/>
          <w:szCs w:val="18"/>
        </w:rPr>
      </w:pPr>
    </w:p>
    <w:p w:rsidR="00C56AB1" w:rsidRDefault="00C56AB1" w:rsidP="003445DD">
      <w:pPr>
        <w:snapToGrid w:val="0"/>
        <w:rPr>
          <w:rFonts w:eastAsia="標楷體"/>
          <w:sz w:val="18"/>
          <w:szCs w:val="18"/>
        </w:rPr>
      </w:pPr>
    </w:p>
    <w:p w:rsidR="00C56AB1" w:rsidRDefault="006A751C" w:rsidP="003445DD">
      <w:pPr>
        <w:snapToGrid w:val="0"/>
        <w:rPr>
          <w:rFonts w:eastAsia="標楷體"/>
          <w:sz w:val="18"/>
          <w:szCs w:val="18"/>
        </w:rPr>
      </w:pPr>
      <w:r>
        <w:rPr>
          <w:rFonts w:eastAsia="標楷體"/>
          <w:noProof/>
          <w:sz w:val="18"/>
          <w:szCs w:val="18"/>
        </w:rPr>
        <w:pict>
          <v:shape id="_x0000_s1098" type="#_x0000_t202" style="position:absolute;margin-left:317.65pt;margin-top:2.85pt;width:187.95pt;height:100.4pt;z-index:251672064">
            <v:textbox>
              <w:txbxContent>
                <w:p w:rsidR="005D5D71" w:rsidRPr="00B31E1D" w:rsidRDefault="00B31E1D" w:rsidP="005D5D71">
                  <w:pPr>
                    <w:snapToGrid w:val="0"/>
                    <w:ind w:left="992" w:hangingChars="354" w:hanging="992"/>
                    <w:rPr>
                      <w:rFonts w:eastAsia="標楷體"/>
                      <w:sz w:val="28"/>
                      <w:szCs w:val="28"/>
                    </w:rPr>
                  </w:pPr>
                  <w:r w:rsidRPr="00536762">
                    <w:rPr>
                      <w:rFonts w:eastAsia="標楷體"/>
                      <w:b/>
                      <w:sz w:val="28"/>
                      <w:szCs w:val="28"/>
                      <w:highlight w:val="yellow"/>
                    </w:rPr>
                    <w:t>LH101:</w:t>
                  </w:r>
                  <w:r w:rsidRPr="00536762">
                    <w:rPr>
                      <w:rFonts w:eastAsia="標楷體" w:hAnsi="標楷體"/>
                      <w:sz w:val="28"/>
                      <w:szCs w:val="28"/>
                      <w:highlight w:val="yellow"/>
                    </w:rPr>
                    <w:t>新生暨家長座談會</w:t>
                  </w:r>
                  <w:r w:rsidRPr="00536762">
                    <w:rPr>
                      <w:rFonts w:eastAsia="標楷體"/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536762">
                    <w:rPr>
                      <w:rFonts w:eastAsia="標楷體" w:hint="eastAsia"/>
                      <w:sz w:val="28"/>
                      <w:szCs w:val="28"/>
                      <w:highlight w:val="yellow"/>
                    </w:rPr>
                    <w:t xml:space="preserve">  </w:t>
                  </w:r>
                  <w:r w:rsidR="005D5D71" w:rsidRPr="00536762">
                    <w:rPr>
                      <w:rFonts w:eastAsia="標楷體" w:hAnsi="標楷體"/>
                      <w:sz w:val="28"/>
                      <w:szCs w:val="28"/>
                      <w:highlight w:val="yellow"/>
                    </w:rPr>
                    <w:t>地點</w:t>
                  </w:r>
                </w:p>
                <w:p w:rsidR="00B31E1D" w:rsidRPr="00B31E1D" w:rsidRDefault="00B31E1D" w:rsidP="00B31E1D">
                  <w:pPr>
                    <w:snapToGrid w:val="0"/>
                    <w:ind w:left="992" w:hangingChars="354" w:hanging="992"/>
                    <w:rPr>
                      <w:rFonts w:eastAsia="標楷體"/>
                      <w:sz w:val="28"/>
                      <w:szCs w:val="28"/>
                    </w:rPr>
                  </w:pPr>
                  <w:r w:rsidRPr="00B31E1D">
                    <w:rPr>
                      <w:rFonts w:eastAsia="標楷體" w:hAnsi="標楷體"/>
                      <w:b/>
                      <w:sz w:val="28"/>
                      <w:szCs w:val="28"/>
                    </w:rPr>
                    <w:t>食科系辦公室</w:t>
                  </w:r>
                  <w:r w:rsidRPr="00B31E1D">
                    <w:rPr>
                      <w:rFonts w:eastAsia="標楷體"/>
                      <w:b/>
                      <w:sz w:val="28"/>
                      <w:szCs w:val="28"/>
                    </w:rPr>
                    <w:t>:</w:t>
                  </w:r>
                  <w:r w:rsidRPr="00B31E1D">
                    <w:rPr>
                      <w:rFonts w:eastAsia="標楷體" w:hAnsi="標楷體"/>
                      <w:sz w:val="28"/>
                      <w:szCs w:val="28"/>
                    </w:rPr>
                    <w:t>食品科學大樓一樓</w:t>
                  </w:r>
                  <w:r w:rsidRPr="00B31E1D">
                    <w:rPr>
                      <w:rFonts w:eastAsia="標楷體"/>
                      <w:sz w:val="28"/>
                      <w:szCs w:val="28"/>
                    </w:rPr>
                    <w:t>EP102</w:t>
                  </w:r>
                </w:p>
              </w:txbxContent>
            </v:textbox>
          </v:shape>
        </w:pict>
      </w:r>
    </w:p>
    <w:p w:rsidR="00C56AB1" w:rsidRDefault="00C56AB1" w:rsidP="003445DD">
      <w:pPr>
        <w:snapToGrid w:val="0"/>
        <w:rPr>
          <w:rFonts w:eastAsia="標楷體"/>
          <w:sz w:val="18"/>
          <w:szCs w:val="18"/>
        </w:rPr>
      </w:pPr>
    </w:p>
    <w:p w:rsidR="00C56AB1" w:rsidRDefault="00C56AB1" w:rsidP="003445DD">
      <w:pPr>
        <w:snapToGrid w:val="0"/>
        <w:rPr>
          <w:rFonts w:eastAsia="標楷體"/>
          <w:sz w:val="18"/>
          <w:szCs w:val="18"/>
        </w:rPr>
      </w:pPr>
    </w:p>
    <w:p w:rsidR="00C56AB1" w:rsidRDefault="00C56AB1" w:rsidP="003445DD">
      <w:pPr>
        <w:snapToGrid w:val="0"/>
        <w:rPr>
          <w:rFonts w:eastAsia="標楷體"/>
          <w:sz w:val="18"/>
          <w:szCs w:val="18"/>
        </w:rPr>
      </w:pPr>
    </w:p>
    <w:p w:rsidR="00C56AB1" w:rsidRDefault="00C56AB1" w:rsidP="003445DD">
      <w:pPr>
        <w:snapToGrid w:val="0"/>
        <w:rPr>
          <w:rFonts w:eastAsia="標楷體"/>
          <w:sz w:val="18"/>
          <w:szCs w:val="18"/>
        </w:rPr>
      </w:pPr>
    </w:p>
    <w:p w:rsidR="00C56AB1" w:rsidRDefault="00C56AB1" w:rsidP="003445DD">
      <w:pPr>
        <w:snapToGrid w:val="0"/>
        <w:rPr>
          <w:rFonts w:eastAsia="標楷體"/>
          <w:sz w:val="18"/>
          <w:szCs w:val="18"/>
        </w:rPr>
      </w:pPr>
    </w:p>
    <w:p w:rsidR="00C56AB1" w:rsidRDefault="00C56AB1" w:rsidP="003445DD">
      <w:pPr>
        <w:snapToGrid w:val="0"/>
        <w:rPr>
          <w:rFonts w:eastAsia="標楷體"/>
          <w:sz w:val="18"/>
          <w:szCs w:val="18"/>
        </w:rPr>
      </w:pPr>
    </w:p>
    <w:p w:rsidR="00C56AB1" w:rsidRDefault="00C56AB1" w:rsidP="003445DD">
      <w:pPr>
        <w:snapToGrid w:val="0"/>
        <w:rPr>
          <w:rFonts w:eastAsia="標楷體"/>
          <w:sz w:val="18"/>
          <w:szCs w:val="18"/>
        </w:rPr>
      </w:pPr>
    </w:p>
    <w:p w:rsidR="00C56AB1" w:rsidRDefault="00C56AB1" w:rsidP="003445DD">
      <w:pPr>
        <w:snapToGrid w:val="0"/>
        <w:rPr>
          <w:rFonts w:eastAsia="標楷體"/>
          <w:sz w:val="18"/>
          <w:szCs w:val="18"/>
        </w:rPr>
      </w:pPr>
    </w:p>
    <w:p w:rsidR="00C56AB1" w:rsidRDefault="00C56AB1" w:rsidP="003445DD">
      <w:pPr>
        <w:snapToGrid w:val="0"/>
        <w:rPr>
          <w:rFonts w:eastAsia="標楷體"/>
          <w:sz w:val="18"/>
          <w:szCs w:val="18"/>
        </w:rPr>
      </w:pPr>
    </w:p>
    <w:p w:rsidR="00C56AB1" w:rsidRDefault="00374FA6" w:rsidP="004D61A0">
      <w:pPr>
        <w:spacing w:line="400" w:lineRule="exact"/>
        <w:ind w:left="1121" w:hangingChars="400" w:hanging="1121"/>
      </w:pPr>
      <w:r>
        <w:rPr>
          <w:rFonts w:eastAsia="標楷體" w:hint="eastAsia"/>
          <w:b/>
          <w:color w:val="FF0000"/>
          <w:sz w:val="28"/>
          <w:szCs w:val="28"/>
        </w:rPr>
        <w:t>貳</w:t>
      </w:r>
      <w:r w:rsidRPr="003445DD">
        <w:rPr>
          <w:rFonts w:eastAsia="標楷體" w:hint="eastAsia"/>
          <w:b/>
          <w:color w:val="FF0000"/>
          <w:sz w:val="28"/>
          <w:szCs w:val="28"/>
        </w:rPr>
        <w:t>、</w:t>
      </w:r>
      <w:r>
        <w:rPr>
          <w:rFonts w:eastAsia="標楷體" w:hint="eastAsia"/>
          <w:b/>
          <w:color w:val="FF0000"/>
          <w:sz w:val="28"/>
          <w:szCs w:val="28"/>
        </w:rPr>
        <w:t>校區平面圖</w:t>
      </w:r>
    </w:p>
    <w:p w:rsidR="00C56AB1" w:rsidRPr="003445DD" w:rsidRDefault="00ED0DBA">
      <w:pPr>
        <w:snapToGrid w:val="0"/>
        <w:rPr>
          <w:rFonts w:eastAsia="標楷體"/>
          <w:b/>
          <w:bCs/>
          <w:sz w:val="28"/>
          <w:u w:val="single"/>
        </w:rPr>
      </w:pPr>
      <w:r w:rsidRPr="006A751C">
        <w:rPr>
          <w:noProof/>
        </w:rPr>
        <w:pict>
          <v:line id="_x0000_s1102" style="position:absolute;flip:x;z-index:251676160" from="120.05pt,197.05pt" to="129.2pt,205.75pt" strokecolor="red">
            <v:stroke endarrow="block"/>
          </v:line>
        </w:pict>
      </w:r>
      <w:r w:rsidR="00F21D49"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1205865</wp:posOffset>
            </wp:positionV>
            <wp:extent cx="3348894" cy="4631204"/>
            <wp:effectExtent l="19050" t="0" r="3906" b="0"/>
            <wp:wrapNone/>
            <wp:docPr id="7" name="圖片 7" descr="捷運路線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捷運路線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178" cy="463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51C" w:rsidRPr="006A751C">
        <w:rPr>
          <w:noProof/>
        </w:rPr>
        <w:pict>
          <v:line id="_x0000_s1093" style="position:absolute;flip:x y;z-index:251666944;mso-position-horizontal-relative:text;mso-position-vertical-relative:text" from="126.4pt,213.55pt" to="149.25pt,220.85pt" strokecolor="red">
            <v:stroke endarrow="block"/>
          </v:line>
        </w:pict>
      </w:r>
      <w:r w:rsidR="006A751C" w:rsidRPr="006A751C"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69" type="#_x0000_t47" style="position:absolute;margin-left:126.4pt;margin-top:191.75pt;width:30pt;height:18pt;z-index:251656704;mso-position-horizontal-relative:text;mso-position-vertical-relative:text" adj="-10872,19320,-4320,10800,-9396,38820,-4608,44160" fillcolor="yellow">
            <v:textbox style="mso-next-textbox:#_x0000_s1069" inset="0,0,0,0">
              <w:txbxContent>
                <w:p w:rsidR="004610D8" w:rsidRPr="004610D8" w:rsidRDefault="004610D8">
                  <w:pPr>
                    <w:rPr>
                      <w:sz w:val="20"/>
                    </w:rPr>
                  </w:pPr>
                  <w:r w:rsidRPr="004610D8">
                    <w:rPr>
                      <w:rFonts w:hint="eastAsia"/>
                      <w:sz w:val="20"/>
                    </w:rPr>
                    <w:t>LH101</w:t>
                  </w:r>
                </w:p>
              </w:txbxContent>
            </v:textbox>
            <o:callout v:ext="edit" minusy="t"/>
          </v:shape>
        </w:pict>
      </w:r>
      <w:r w:rsidR="006A751C" w:rsidRPr="006A751C">
        <w:rPr>
          <w:noProof/>
        </w:rPr>
        <w:pict>
          <v:shape id="_x0000_s1106" type="#_x0000_t47" style="position:absolute;margin-left:-11.1pt;margin-top:234.75pt;width:86.4pt;height:18pt;z-index:251678208;mso-position-horizontal-relative:text;mso-position-vertical-relative:text" adj="30800,-26280,23100,10800,7413,64740,9075,70080" fillcolor="yellow">
            <v:textbox style="mso-next-textbox:#_x0000_s1106" inset="0,0,0,0">
              <w:txbxContent>
                <w:p w:rsidR="00DB3B0F" w:rsidRPr="00DB3B0F" w:rsidRDefault="00DB3B0F" w:rsidP="00DB3B0F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21D49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新生暨家長座談會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位置</w:t>
                  </w:r>
                </w:p>
              </w:txbxContent>
            </v:textbox>
            <o:callout v:ext="edit" minusx="t"/>
          </v:shape>
        </w:pict>
      </w:r>
      <w:r w:rsidR="006A751C" w:rsidRPr="006A751C">
        <w:rPr>
          <w:noProof/>
        </w:rPr>
        <w:pict>
          <v:shape id="_x0000_s1092" type="#_x0000_t202" style="position:absolute;margin-left:264pt;margin-top:197.05pt;width:16.85pt;height:26.7pt;z-index:251665920;mso-position-horizontal-relative:text;mso-position-vertical-relative:text">
            <v:textbox style="layout-flow:vertical-ideographic;mso-next-textbox:#_x0000_s1092" inset="0,0,0,0">
              <w:txbxContent>
                <w:p w:rsidR="00760DE0" w:rsidRDefault="00760DE0" w:rsidP="00760DE0">
                  <w:pPr>
                    <w:snapToGrid w:val="0"/>
                    <w:jc w:val="distribute"/>
                    <w:rPr>
                      <w:b/>
                      <w:color w:val="FF0000"/>
                      <w:sz w:val="12"/>
                      <w:szCs w:val="12"/>
                    </w:rPr>
                  </w:pPr>
                  <w:r w:rsidRPr="00760DE0">
                    <w:rPr>
                      <w:rFonts w:hint="eastAsia"/>
                      <w:b/>
                      <w:color w:val="FF0000"/>
                      <w:sz w:val="12"/>
                      <w:szCs w:val="12"/>
                    </w:rPr>
                    <w:t>食科大樓</w:t>
                  </w:r>
                </w:p>
                <w:p w:rsidR="00263ED1" w:rsidRPr="00760DE0" w:rsidRDefault="00263ED1" w:rsidP="00760DE0">
                  <w:pPr>
                    <w:snapToGrid w:val="0"/>
                    <w:jc w:val="distribute"/>
                    <w:rPr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hint="eastAsia"/>
                      <w:b/>
                      <w:color w:val="FF0000"/>
                      <w:sz w:val="12"/>
                      <w:szCs w:val="12"/>
                    </w:rPr>
                    <w:t>(</w:t>
                  </w:r>
                  <w:r>
                    <w:rPr>
                      <w:rFonts w:hint="eastAsia"/>
                      <w:b/>
                      <w:color w:val="FF0000"/>
                      <w:sz w:val="12"/>
                      <w:szCs w:val="12"/>
                    </w:rPr>
                    <w:t>系辦</w:t>
                  </w:r>
                  <w:r>
                    <w:rPr>
                      <w:rFonts w:hint="eastAsia"/>
                      <w:b/>
                      <w:color w:val="FF0000"/>
                      <w:sz w:val="12"/>
                      <w:szCs w:val="12"/>
                    </w:rPr>
                    <w:t>)</w:t>
                  </w:r>
                </w:p>
                <w:p w:rsidR="00760DE0" w:rsidRDefault="00263ED1">
                  <w:r>
                    <w:rPr>
                      <w:rFonts w:hint="eastAsia"/>
                    </w:rPr>
                    <w:t>系辦</w:t>
                  </w:r>
                </w:p>
              </w:txbxContent>
            </v:textbox>
          </v:shape>
        </w:pict>
      </w:r>
      <w:r w:rsidR="006A751C" w:rsidRPr="006A751C">
        <w:rPr>
          <w:noProof/>
        </w:rPr>
        <w:pict>
          <v:line id="_x0000_s1096" style="position:absolute;flip:y;z-index:251670016;mso-position-horizontal-relative:text;mso-position-vertical-relative:text" from="174.45pt,216.15pt" to="174.45pt,233.15pt" strokecolor="red">
            <v:stroke endarrow="block"/>
          </v:line>
        </w:pict>
      </w:r>
      <w:r w:rsidR="006A751C" w:rsidRPr="006A751C">
        <w:rPr>
          <w:noProof/>
        </w:rPr>
        <w:pict>
          <v:line id="_x0000_s1097" style="position:absolute;flip:y;z-index:251671040;mso-position-horizontal-relative:text;mso-position-vertical-relative:text" from="174.45pt,238.35pt" to="174.45pt,255.55pt" strokecolor="red">
            <v:stroke endarrow="block"/>
          </v:line>
        </w:pict>
      </w:r>
      <w:r w:rsidR="006A751C" w:rsidRPr="006A751C">
        <w:rPr>
          <w:noProof/>
        </w:rPr>
        <w:pict>
          <v:line id="_x0000_s1094" style="position:absolute;z-index:251667968;mso-position-horizontal-relative:text;mso-position-vertical-relative:text" from="244.45pt,213.55pt" to="264pt,213.55pt" strokecolor="red">
            <v:stroke endarrow="block"/>
          </v:line>
        </w:pict>
      </w:r>
      <w:r w:rsidR="006A751C" w:rsidRPr="006A751C">
        <w:rPr>
          <w:noProof/>
        </w:rPr>
        <w:pict>
          <v:line id="_x0000_s1079" style="position:absolute;flip:x y;z-index:251659776;mso-position-horizontal-relative:text;mso-position-vertical-relative:text" from="434pt,220.85pt" to="440pt,238.85pt">
            <v:stroke endarrow="block"/>
          </v:line>
        </w:pict>
      </w:r>
      <w:r w:rsidR="006A751C" w:rsidRPr="006A751C">
        <w:rPr>
          <w:noProof/>
        </w:rPr>
        <w:pict>
          <v:shape id="_x0000_s1064" type="#_x0000_t202" style="position:absolute;margin-left:60pt;margin-top:48.35pt;width:30pt;height:20.5pt;z-index:251654656;mso-position-horizontal-relative:text;mso-position-vertical-relative:text" stroked="f">
            <v:textbox style="mso-next-textbox:#_x0000_s1064">
              <w:txbxContent>
                <w:p w:rsidR="004610D8" w:rsidRDefault="004610D8"/>
              </w:txbxContent>
            </v:textbox>
          </v:shape>
        </w:pict>
      </w:r>
      <w:r w:rsidR="006A751C" w:rsidRPr="006A751C">
        <w:rPr>
          <w:noProof/>
        </w:rPr>
        <w:pict>
          <v:shape id="_x0000_s1068" type="#_x0000_t202" style="position:absolute;margin-left:201pt;margin-top:177.85pt;width:54pt;height:27pt;z-index:251655680;mso-position-horizontal-relative:text;mso-position-vertical-relative:text" filled="f" stroked="f">
            <v:textbox style="mso-next-textbox:#_x0000_s1068">
              <w:txbxContent>
                <w:p w:rsidR="004610D8" w:rsidRPr="004610D8" w:rsidRDefault="004610D8">
                  <w:pPr>
                    <w:rPr>
                      <w:rFonts w:ascii="標楷體" w:eastAsia="標楷體" w:hAnsi="標楷體"/>
                      <w:color w:val="FF0000"/>
                      <w:sz w:val="16"/>
                      <w:szCs w:val="16"/>
                    </w:rPr>
                  </w:pPr>
                  <w:r w:rsidRPr="004610D8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停車場</w:t>
                  </w:r>
                </w:p>
              </w:txbxContent>
            </v:textbox>
          </v:shape>
        </w:pict>
      </w:r>
      <w:r w:rsidR="006A751C" w:rsidRPr="006A751C">
        <w:rPr>
          <w:noProof/>
        </w:rPr>
        <w:pict>
          <v:shape id="_x0000_s1053" type="#_x0000_t202" style="position:absolute;margin-left:-15pt;margin-top:25.35pt;width:162pt;height:27pt;z-index:251652608;mso-position-horizontal-relative:text;mso-position-vertical-relative:text" filled="f" stroked="f">
            <v:textbox style="mso-next-textbox:#_x0000_s1053">
              <w:txbxContent>
                <w:p w:rsidR="00374FA6" w:rsidRPr="004610D8" w:rsidRDefault="004610D8" w:rsidP="00374FA6">
                  <w:pPr>
                    <w:jc w:val="right"/>
                    <w:rPr>
                      <w:rFonts w:ascii="標楷體" w:eastAsia="標楷體" w:hAnsi="標楷體"/>
                      <w:b/>
                      <w:color w:val="FF0000"/>
                      <w:sz w:val="20"/>
                    </w:rPr>
                  </w:pPr>
                  <w:proofErr w:type="gramStart"/>
                  <w:r w:rsidRPr="004610D8"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</w:rPr>
                    <w:t>＊</w:t>
                  </w:r>
                  <w:proofErr w:type="gramEnd"/>
                  <w:r w:rsidRPr="004610D8"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</w:rPr>
                    <w:t>醫學院</w:t>
                  </w:r>
                  <w:r w:rsidR="00374FA6" w:rsidRPr="004610D8"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</w:rPr>
                    <w:t>地下停車場入口</w:t>
                  </w:r>
                </w:p>
              </w:txbxContent>
            </v:textbox>
          </v:shape>
        </w:pict>
      </w:r>
      <w:r w:rsidR="00760DE0">
        <w:rPr>
          <w:rFonts w:hint="eastAsia"/>
          <w:noProof/>
        </w:rPr>
        <w:drawing>
          <wp:inline distT="0" distB="0" distL="0" distR="0">
            <wp:extent cx="3515360" cy="3662680"/>
            <wp:effectExtent l="1905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366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AB1" w:rsidRPr="001D6EC2" w:rsidRDefault="006A751C">
      <w:pPr>
        <w:snapToGrid w:val="0"/>
        <w:rPr>
          <w:rFonts w:eastAsia="標楷體"/>
          <w:b/>
          <w:bCs/>
          <w:sz w:val="28"/>
          <w:u w:val="single"/>
        </w:rPr>
      </w:pPr>
      <w:r w:rsidRPr="006A751C">
        <w:rPr>
          <w:noProof/>
        </w:rPr>
        <w:pict>
          <v:shape id="_x0000_s1059" type="#_x0000_t202" style="position:absolute;margin-left:-6pt;margin-top:12.1pt;width:270pt;height:45pt;z-index:251653632" filled="f" stroked="f">
            <v:textbox style="mso-next-textbox:#_x0000_s1059">
              <w:txbxContent>
                <w:p w:rsidR="00374FA6" w:rsidRPr="004610D8" w:rsidRDefault="004610D8" w:rsidP="004610D8">
                  <w:pPr>
                    <w:pStyle w:val="11"/>
                    <w:snapToGrid w:val="0"/>
                    <w:ind w:leftChars="0" w:left="17"/>
                    <w:jc w:val="both"/>
                    <w:rPr>
                      <w:rFonts w:eastAsia="標楷體"/>
                      <w:color w:val="FF0000"/>
                      <w:sz w:val="16"/>
                      <w:szCs w:val="16"/>
                    </w:rPr>
                  </w:pPr>
                  <w:proofErr w:type="gramStart"/>
                  <w:r w:rsidRPr="004610D8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＊</w:t>
                  </w:r>
                  <w:proofErr w:type="gramEnd"/>
                  <w:r w:rsidR="00374FA6" w:rsidRPr="004610D8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校區停車空間有限，醫學院地下室亦有付費之停車空間</w:t>
                  </w:r>
                  <w:r w:rsidR="00374FA6" w:rsidRPr="004610D8">
                    <w:rPr>
                      <w:rFonts w:ascii="標楷體" w:eastAsia="標楷體" w:hAnsi="標楷體"/>
                      <w:color w:val="FF0000"/>
                      <w:sz w:val="16"/>
                      <w:szCs w:val="16"/>
                    </w:rPr>
                    <w:t xml:space="preserve"> (</w:t>
                  </w:r>
                  <w:r w:rsidR="00374FA6" w:rsidRPr="004610D8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入口於貴子路上，停車費用為</w:t>
                  </w:r>
                  <w:r w:rsidR="00374FA6" w:rsidRPr="004610D8">
                    <w:rPr>
                      <w:rFonts w:ascii="標楷體" w:eastAsia="標楷體" w:hAnsi="標楷體"/>
                      <w:color w:val="FF0000"/>
                      <w:sz w:val="16"/>
                      <w:szCs w:val="16"/>
                    </w:rPr>
                    <w:t xml:space="preserve"> 30 </w:t>
                  </w:r>
                  <w:r w:rsidR="00374FA6" w:rsidRPr="004610D8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元</w:t>
                  </w:r>
                  <w:r w:rsidR="00374FA6" w:rsidRPr="004610D8">
                    <w:rPr>
                      <w:rFonts w:ascii="標楷體" w:eastAsia="標楷體" w:hAnsi="標楷體"/>
                      <w:color w:val="FF0000"/>
                      <w:sz w:val="16"/>
                      <w:szCs w:val="16"/>
                    </w:rPr>
                    <w:t>/</w:t>
                  </w:r>
                  <w:r w:rsidR="00374FA6" w:rsidRPr="004610D8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小時</w:t>
                  </w:r>
                  <w:r w:rsidR="00374FA6" w:rsidRPr="004610D8">
                    <w:rPr>
                      <w:rFonts w:ascii="標楷體" w:eastAsia="標楷體" w:hAnsi="標楷體"/>
                      <w:color w:val="FF0000"/>
                      <w:sz w:val="16"/>
                      <w:szCs w:val="16"/>
                    </w:rPr>
                    <w:t>)</w:t>
                  </w:r>
                  <w:r w:rsidR="00374FA6" w:rsidRPr="004610D8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，請</w:t>
                  </w:r>
                  <w:r w:rsidRPr="004610D8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與會者</w:t>
                  </w:r>
                  <w:r w:rsidR="00374FA6" w:rsidRPr="004610D8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>自行</w:t>
                  </w:r>
                  <w:r w:rsidR="00374FA6" w:rsidRPr="004610D8">
                    <w:rPr>
                      <w:rFonts w:eastAsia="標楷體" w:hAnsi="標楷體" w:hint="eastAsia"/>
                      <w:color w:val="FF0000"/>
                      <w:sz w:val="16"/>
                      <w:szCs w:val="16"/>
                    </w:rPr>
                    <w:t>斟酌。</w:t>
                  </w:r>
                </w:p>
                <w:p w:rsidR="00374FA6" w:rsidRPr="00374FA6" w:rsidRDefault="00374FA6"/>
              </w:txbxContent>
            </v:textbox>
          </v:shape>
        </w:pict>
      </w:r>
    </w:p>
    <w:p w:rsidR="00C56AB1" w:rsidRPr="001D6EC2" w:rsidRDefault="00C56AB1" w:rsidP="00536F8D">
      <w:pPr>
        <w:jc w:val="center"/>
      </w:pPr>
    </w:p>
    <w:p w:rsidR="00C56AB1" w:rsidRDefault="006A751C" w:rsidP="00263ED1">
      <w:pPr>
        <w:spacing w:line="400" w:lineRule="exact"/>
        <w:ind w:left="720" w:hangingChars="400" w:hanging="720"/>
      </w:pPr>
      <w:r w:rsidRPr="006A751C">
        <w:rPr>
          <w:rFonts w:eastAsia="標楷體"/>
          <w:noProof/>
          <w:sz w:val="18"/>
          <w:szCs w:val="18"/>
        </w:rPr>
        <w:pict>
          <v:shape id="_x0000_s1100" type="#_x0000_t202" style="position:absolute;left:0;text-align:left;margin-left:147pt;margin-top:58.85pt;width:120.45pt;height:45.6pt;z-index:251675136">
            <v:textbox>
              <w:txbxContent>
                <w:p w:rsidR="005D5D71" w:rsidRDefault="005D5D71" w:rsidP="00DB3B0F">
                  <w:pPr>
                    <w:snapToGrid w:val="0"/>
                    <w:ind w:leftChars="-59" w:left="850" w:hangingChars="413" w:hanging="992"/>
                    <w:jc w:val="right"/>
                    <w:rPr>
                      <w:rFonts w:eastAsia="標楷體"/>
                      <w:b/>
                      <w:szCs w:val="24"/>
                    </w:rPr>
                  </w:pPr>
                  <w:r w:rsidRPr="005D5D71">
                    <w:rPr>
                      <w:rFonts w:eastAsia="標楷體" w:hint="eastAsia"/>
                      <w:b/>
                      <w:szCs w:val="24"/>
                    </w:rPr>
                    <w:t>台北大眾運輸</w:t>
                  </w:r>
                  <w:r w:rsidR="00DB3B0F">
                    <w:rPr>
                      <w:rFonts w:eastAsia="標楷體" w:hint="eastAsia"/>
                      <w:b/>
                      <w:szCs w:val="24"/>
                    </w:rPr>
                    <w:t>捷運</w:t>
                  </w:r>
                  <w:r w:rsidRPr="005D5D71">
                    <w:rPr>
                      <w:rFonts w:eastAsia="標楷體" w:hint="eastAsia"/>
                      <w:b/>
                      <w:szCs w:val="24"/>
                    </w:rPr>
                    <w:t>圖</w:t>
                  </w:r>
                </w:p>
                <w:p w:rsidR="005D5D71" w:rsidRPr="005D5D71" w:rsidRDefault="005D5D71" w:rsidP="005D5D71">
                  <w:pPr>
                    <w:snapToGrid w:val="0"/>
                    <w:ind w:left="850" w:hangingChars="354" w:hanging="850"/>
                    <w:jc w:val="right"/>
                    <w:rPr>
                      <w:rFonts w:eastAsia="標楷體"/>
                      <w:szCs w:val="24"/>
                    </w:rPr>
                  </w:pPr>
                  <w:r w:rsidRPr="005D5D71">
                    <w:rPr>
                      <w:rFonts w:eastAsia="標楷體" w:hint="eastAsia"/>
                      <w:b/>
                      <w:szCs w:val="24"/>
                    </w:rPr>
                    <w:t>輔大站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9" style="position:absolute;left:0;text-align:left;flip:y;z-index:251674112" from="270.4pt,45.25pt" to="289.95pt,55.65pt" strokecolor="red">
            <v:stroke endarrow="block"/>
          </v:line>
        </w:pict>
      </w:r>
    </w:p>
    <w:sectPr w:rsidR="00C56AB1" w:rsidSect="00374FA6">
      <w:footerReference w:type="even" r:id="rId13"/>
      <w:footerReference w:type="default" r:id="rId14"/>
      <w:pgSz w:w="11906" w:h="16838" w:code="9"/>
      <w:pgMar w:top="720" w:right="567" w:bottom="142" w:left="567" w:header="499" w:footer="499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48" w:rsidRDefault="00060048">
      <w:r>
        <w:separator/>
      </w:r>
    </w:p>
  </w:endnote>
  <w:endnote w:type="continuationSeparator" w:id="0">
    <w:p w:rsidR="00060048" w:rsidRDefault="00060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B1" w:rsidRDefault="006A751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56A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6AB1" w:rsidRDefault="00C56AB1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B1" w:rsidRDefault="00C56AB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48" w:rsidRDefault="00060048">
      <w:r>
        <w:separator/>
      </w:r>
    </w:p>
  </w:footnote>
  <w:footnote w:type="continuationSeparator" w:id="0">
    <w:p w:rsidR="00060048" w:rsidRDefault="00060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9DC"/>
    <w:multiLevelType w:val="hybridMultilevel"/>
    <w:tmpl w:val="A8B49820"/>
    <w:lvl w:ilvl="0" w:tplc="CDFA9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9D4D190">
      <w:start w:val="1"/>
      <w:numFmt w:val="decimal"/>
      <w:lvlText w:val="%2."/>
      <w:legacy w:legacy="1" w:legacySpace="0" w:legacyIndent="180"/>
      <w:lvlJc w:val="left"/>
      <w:pPr>
        <w:ind w:left="660" w:hanging="1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C9F5207"/>
    <w:multiLevelType w:val="singleLevel"/>
    <w:tmpl w:val="3D80C0D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18494DED"/>
    <w:multiLevelType w:val="hybridMultilevel"/>
    <w:tmpl w:val="7234B8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A2649CF"/>
    <w:multiLevelType w:val="singleLevel"/>
    <w:tmpl w:val="3D80C0D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1BFD6ABB"/>
    <w:multiLevelType w:val="hybridMultilevel"/>
    <w:tmpl w:val="C07840B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C906770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cs="Times New Roman"/>
      </w:rPr>
    </w:lvl>
  </w:abstractNum>
  <w:abstractNum w:abstractNumId="6">
    <w:nsid w:val="1DD35791"/>
    <w:multiLevelType w:val="hybridMultilevel"/>
    <w:tmpl w:val="A8487D14"/>
    <w:lvl w:ilvl="0" w:tplc="E0C0DDA6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DF9623CE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5C24506"/>
    <w:multiLevelType w:val="hybridMultilevel"/>
    <w:tmpl w:val="75C6BD0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A067146"/>
    <w:multiLevelType w:val="hybridMultilevel"/>
    <w:tmpl w:val="5EE4AA0C"/>
    <w:lvl w:ilvl="0" w:tplc="C1FC6448">
      <w:start w:val="1"/>
      <w:numFmt w:val="decimal"/>
      <w:lvlText w:val="%1."/>
      <w:lvlJc w:val="left"/>
      <w:pPr>
        <w:tabs>
          <w:tab w:val="num" w:pos="840"/>
        </w:tabs>
        <w:ind w:left="660" w:hanging="18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1D7A41D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B20374D"/>
    <w:multiLevelType w:val="hybridMultilevel"/>
    <w:tmpl w:val="CFD229E6"/>
    <w:lvl w:ilvl="0" w:tplc="09E619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D997C57"/>
    <w:multiLevelType w:val="hybridMultilevel"/>
    <w:tmpl w:val="D27C9296"/>
    <w:lvl w:ilvl="0" w:tplc="2790175E">
      <w:start w:val="1"/>
      <w:numFmt w:val="ideographLegalTraditional"/>
      <w:lvlText w:val="%1、"/>
      <w:lvlJc w:val="left"/>
      <w:pPr>
        <w:tabs>
          <w:tab w:val="num" w:pos="907"/>
        </w:tabs>
        <w:ind w:left="907" w:hanging="90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15C422E"/>
    <w:multiLevelType w:val="multilevel"/>
    <w:tmpl w:val="ED96155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4"/>
      <w:numFmt w:val="taiwaneseCountingThousand"/>
      <w:lvlText w:val="第%2條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>
      <w:start w:val="4"/>
      <w:numFmt w:val="ideographLegalTraditional"/>
      <w:lvlText w:val="%5、"/>
      <w:lvlJc w:val="left"/>
      <w:pPr>
        <w:tabs>
          <w:tab w:val="num" w:pos="2640"/>
        </w:tabs>
        <w:ind w:left="2640" w:hanging="720"/>
      </w:pPr>
      <w:rPr>
        <w:rFonts w:hAnsi="標楷體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9053470"/>
    <w:multiLevelType w:val="hybridMultilevel"/>
    <w:tmpl w:val="28C0D250"/>
    <w:lvl w:ilvl="0" w:tplc="4BC655BA">
      <w:start w:val="1"/>
      <w:numFmt w:val="ideographLegalTraditional"/>
      <w:lvlText w:val="%1、"/>
      <w:lvlJc w:val="left"/>
      <w:pPr>
        <w:ind w:left="720" w:hanging="720"/>
      </w:pPr>
      <w:rPr>
        <w:rFonts w:eastAsia="標楷體" w:hint="default"/>
        <w:b/>
        <w:color w:val="FF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FAE2632"/>
    <w:multiLevelType w:val="hybridMultilevel"/>
    <w:tmpl w:val="2E98E64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B7F0854"/>
    <w:multiLevelType w:val="hybridMultilevel"/>
    <w:tmpl w:val="3DA44BEE"/>
    <w:lvl w:ilvl="0" w:tplc="DA44E73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13"/>
  </w:num>
  <w:num w:numId="9">
    <w:abstractNumId w:val="4"/>
  </w:num>
  <w:num w:numId="10">
    <w:abstractNumId w:val="2"/>
  </w:num>
  <w:num w:numId="11">
    <w:abstractNumId w:val="14"/>
  </w:num>
  <w:num w:numId="12">
    <w:abstractNumId w:val="7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84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A7A"/>
    <w:rsid w:val="000004A2"/>
    <w:rsid w:val="0001481F"/>
    <w:rsid w:val="0002276D"/>
    <w:rsid w:val="00025100"/>
    <w:rsid w:val="0003102C"/>
    <w:rsid w:val="00035B1F"/>
    <w:rsid w:val="00060048"/>
    <w:rsid w:val="000621A0"/>
    <w:rsid w:val="000761B5"/>
    <w:rsid w:val="000831D0"/>
    <w:rsid w:val="00084FE0"/>
    <w:rsid w:val="000A2775"/>
    <w:rsid w:val="000A2F55"/>
    <w:rsid w:val="000A3010"/>
    <w:rsid w:val="000A568E"/>
    <w:rsid w:val="000A5BD7"/>
    <w:rsid w:val="000F3C92"/>
    <w:rsid w:val="000F47CB"/>
    <w:rsid w:val="000F54D9"/>
    <w:rsid w:val="00115650"/>
    <w:rsid w:val="001202C7"/>
    <w:rsid w:val="001334B4"/>
    <w:rsid w:val="00134034"/>
    <w:rsid w:val="00137E74"/>
    <w:rsid w:val="00146769"/>
    <w:rsid w:val="00152A6B"/>
    <w:rsid w:val="00155C0B"/>
    <w:rsid w:val="0016384F"/>
    <w:rsid w:val="001802CD"/>
    <w:rsid w:val="00194989"/>
    <w:rsid w:val="001965CD"/>
    <w:rsid w:val="00196D34"/>
    <w:rsid w:val="001A00C0"/>
    <w:rsid w:val="001A3F06"/>
    <w:rsid w:val="001C1A25"/>
    <w:rsid w:val="001D6C49"/>
    <w:rsid w:val="001D6EC2"/>
    <w:rsid w:val="001E0F6E"/>
    <w:rsid w:val="001E2AB2"/>
    <w:rsid w:val="001F579A"/>
    <w:rsid w:val="001F797C"/>
    <w:rsid w:val="002035D4"/>
    <w:rsid w:val="00205AC9"/>
    <w:rsid w:val="00213025"/>
    <w:rsid w:val="0021642B"/>
    <w:rsid w:val="00216900"/>
    <w:rsid w:val="00224885"/>
    <w:rsid w:val="002309D0"/>
    <w:rsid w:val="002347E3"/>
    <w:rsid w:val="00245A10"/>
    <w:rsid w:val="0024718D"/>
    <w:rsid w:val="0026235C"/>
    <w:rsid w:val="00263ED1"/>
    <w:rsid w:val="00274134"/>
    <w:rsid w:val="00283DC3"/>
    <w:rsid w:val="0028637B"/>
    <w:rsid w:val="0028715E"/>
    <w:rsid w:val="002914F3"/>
    <w:rsid w:val="00292B5F"/>
    <w:rsid w:val="00297B27"/>
    <w:rsid w:val="002A7199"/>
    <w:rsid w:val="002B0CF5"/>
    <w:rsid w:val="002B3375"/>
    <w:rsid w:val="002B4588"/>
    <w:rsid w:val="002B5CA0"/>
    <w:rsid w:val="002C2D9F"/>
    <w:rsid w:val="002D3D9A"/>
    <w:rsid w:val="002E2E80"/>
    <w:rsid w:val="002E44F9"/>
    <w:rsid w:val="003060E5"/>
    <w:rsid w:val="00314144"/>
    <w:rsid w:val="00314350"/>
    <w:rsid w:val="003212D0"/>
    <w:rsid w:val="003223A1"/>
    <w:rsid w:val="00322595"/>
    <w:rsid w:val="0032746C"/>
    <w:rsid w:val="003445DD"/>
    <w:rsid w:val="00346B5A"/>
    <w:rsid w:val="003557AA"/>
    <w:rsid w:val="00374578"/>
    <w:rsid w:val="00374FA6"/>
    <w:rsid w:val="00380353"/>
    <w:rsid w:val="0038315E"/>
    <w:rsid w:val="0038729C"/>
    <w:rsid w:val="003B19E0"/>
    <w:rsid w:val="003D0761"/>
    <w:rsid w:val="003D156A"/>
    <w:rsid w:val="003F3D9E"/>
    <w:rsid w:val="00403292"/>
    <w:rsid w:val="00416104"/>
    <w:rsid w:val="00424319"/>
    <w:rsid w:val="0042569D"/>
    <w:rsid w:val="00441242"/>
    <w:rsid w:val="00444AE6"/>
    <w:rsid w:val="004502D6"/>
    <w:rsid w:val="00454477"/>
    <w:rsid w:val="004610D8"/>
    <w:rsid w:val="00466527"/>
    <w:rsid w:val="00467A7A"/>
    <w:rsid w:val="00476E53"/>
    <w:rsid w:val="0048006B"/>
    <w:rsid w:val="00481323"/>
    <w:rsid w:val="004847CA"/>
    <w:rsid w:val="004870C3"/>
    <w:rsid w:val="00490DAF"/>
    <w:rsid w:val="0049280F"/>
    <w:rsid w:val="00492DEC"/>
    <w:rsid w:val="004B058F"/>
    <w:rsid w:val="004B3E5F"/>
    <w:rsid w:val="004D61A0"/>
    <w:rsid w:val="004E1886"/>
    <w:rsid w:val="004E4C6B"/>
    <w:rsid w:val="004E5569"/>
    <w:rsid w:val="005000FD"/>
    <w:rsid w:val="0050453C"/>
    <w:rsid w:val="005054AE"/>
    <w:rsid w:val="00523F45"/>
    <w:rsid w:val="00527110"/>
    <w:rsid w:val="00534A0A"/>
    <w:rsid w:val="00535BFD"/>
    <w:rsid w:val="00536762"/>
    <w:rsid w:val="00536F8D"/>
    <w:rsid w:val="005432D7"/>
    <w:rsid w:val="00543989"/>
    <w:rsid w:val="00550BBE"/>
    <w:rsid w:val="00560447"/>
    <w:rsid w:val="0059016E"/>
    <w:rsid w:val="005954D1"/>
    <w:rsid w:val="005A2AF6"/>
    <w:rsid w:val="005B4F4C"/>
    <w:rsid w:val="005C0156"/>
    <w:rsid w:val="005C5289"/>
    <w:rsid w:val="005D5D71"/>
    <w:rsid w:val="005E22A2"/>
    <w:rsid w:val="005E481F"/>
    <w:rsid w:val="005F354B"/>
    <w:rsid w:val="00606601"/>
    <w:rsid w:val="00607C05"/>
    <w:rsid w:val="006108F4"/>
    <w:rsid w:val="00613370"/>
    <w:rsid w:val="0061372A"/>
    <w:rsid w:val="006218E2"/>
    <w:rsid w:val="00623754"/>
    <w:rsid w:val="00626835"/>
    <w:rsid w:val="006350C2"/>
    <w:rsid w:val="0063614C"/>
    <w:rsid w:val="00645782"/>
    <w:rsid w:val="0066325F"/>
    <w:rsid w:val="00681EE7"/>
    <w:rsid w:val="006A1006"/>
    <w:rsid w:val="006A751C"/>
    <w:rsid w:val="006B4DB0"/>
    <w:rsid w:val="006B69C0"/>
    <w:rsid w:val="006B7FD9"/>
    <w:rsid w:val="006D2426"/>
    <w:rsid w:val="006D4916"/>
    <w:rsid w:val="006F7476"/>
    <w:rsid w:val="0073333C"/>
    <w:rsid w:val="007358B3"/>
    <w:rsid w:val="00736B0B"/>
    <w:rsid w:val="007574AF"/>
    <w:rsid w:val="00760DE0"/>
    <w:rsid w:val="00784986"/>
    <w:rsid w:val="00792D07"/>
    <w:rsid w:val="007959B2"/>
    <w:rsid w:val="00796B3A"/>
    <w:rsid w:val="007B6173"/>
    <w:rsid w:val="007B61AD"/>
    <w:rsid w:val="007C0DFA"/>
    <w:rsid w:val="007C5D5F"/>
    <w:rsid w:val="007C742C"/>
    <w:rsid w:val="007D34FB"/>
    <w:rsid w:val="007D6628"/>
    <w:rsid w:val="007E1555"/>
    <w:rsid w:val="007E57B1"/>
    <w:rsid w:val="007E79DA"/>
    <w:rsid w:val="00817BC6"/>
    <w:rsid w:val="00831BD1"/>
    <w:rsid w:val="008365FE"/>
    <w:rsid w:val="008477C6"/>
    <w:rsid w:val="00854E0D"/>
    <w:rsid w:val="00856BB6"/>
    <w:rsid w:val="00861EE6"/>
    <w:rsid w:val="008856B4"/>
    <w:rsid w:val="008876E6"/>
    <w:rsid w:val="00894313"/>
    <w:rsid w:val="00896067"/>
    <w:rsid w:val="00896FD4"/>
    <w:rsid w:val="00897EC6"/>
    <w:rsid w:val="008A3058"/>
    <w:rsid w:val="008B2D80"/>
    <w:rsid w:val="008D05FA"/>
    <w:rsid w:val="008D1D98"/>
    <w:rsid w:val="008D33A0"/>
    <w:rsid w:val="008E0DBF"/>
    <w:rsid w:val="008F50D5"/>
    <w:rsid w:val="0090254B"/>
    <w:rsid w:val="009215FA"/>
    <w:rsid w:val="009429BE"/>
    <w:rsid w:val="00945587"/>
    <w:rsid w:val="00954FBD"/>
    <w:rsid w:val="00954FE4"/>
    <w:rsid w:val="009656FF"/>
    <w:rsid w:val="00970972"/>
    <w:rsid w:val="009A6437"/>
    <w:rsid w:val="009B3F8D"/>
    <w:rsid w:val="009C2AE8"/>
    <w:rsid w:val="009C465A"/>
    <w:rsid w:val="009F7996"/>
    <w:rsid w:val="00A1101C"/>
    <w:rsid w:val="00A13FFE"/>
    <w:rsid w:val="00A15103"/>
    <w:rsid w:val="00A170F2"/>
    <w:rsid w:val="00A45AA5"/>
    <w:rsid w:val="00A54975"/>
    <w:rsid w:val="00A5694E"/>
    <w:rsid w:val="00A745AD"/>
    <w:rsid w:val="00A80A49"/>
    <w:rsid w:val="00A811EB"/>
    <w:rsid w:val="00A92C27"/>
    <w:rsid w:val="00A92CDB"/>
    <w:rsid w:val="00AA2DA0"/>
    <w:rsid w:val="00AA5ED2"/>
    <w:rsid w:val="00AB4A21"/>
    <w:rsid w:val="00AC3805"/>
    <w:rsid w:val="00AD189E"/>
    <w:rsid w:val="00AE2AC0"/>
    <w:rsid w:val="00AE4EE5"/>
    <w:rsid w:val="00AF2BC5"/>
    <w:rsid w:val="00AF43D9"/>
    <w:rsid w:val="00AF5C59"/>
    <w:rsid w:val="00AF7622"/>
    <w:rsid w:val="00B31E1D"/>
    <w:rsid w:val="00B62260"/>
    <w:rsid w:val="00B72E23"/>
    <w:rsid w:val="00B7680E"/>
    <w:rsid w:val="00B7732E"/>
    <w:rsid w:val="00BA193E"/>
    <w:rsid w:val="00BA6A40"/>
    <w:rsid w:val="00BC14B1"/>
    <w:rsid w:val="00BD24FA"/>
    <w:rsid w:val="00BD6551"/>
    <w:rsid w:val="00BD6B97"/>
    <w:rsid w:val="00BE1894"/>
    <w:rsid w:val="00BE27FC"/>
    <w:rsid w:val="00BE2E3A"/>
    <w:rsid w:val="00BE7B38"/>
    <w:rsid w:val="00BF0F1B"/>
    <w:rsid w:val="00BF27AF"/>
    <w:rsid w:val="00BF539C"/>
    <w:rsid w:val="00C027B2"/>
    <w:rsid w:val="00C24CA4"/>
    <w:rsid w:val="00C26094"/>
    <w:rsid w:val="00C425F0"/>
    <w:rsid w:val="00C5339A"/>
    <w:rsid w:val="00C54435"/>
    <w:rsid w:val="00C56AB1"/>
    <w:rsid w:val="00C653E8"/>
    <w:rsid w:val="00C70142"/>
    <w:rsid w:val="00C7156C"/>
    <w:rsid w:val="00C7793A"/>
    <w:rsid w:val="00C86F10"/>
    <w:rsid w:val="00C878FD"/>
    <w:rsid w:val="00C91AFE"/>
    <w:rsid w:val="00CA0014"/>
    <w:rsid w:val="00CA2D99"/>
    <w:rsid w:val="00CA2E9A"/>
    <w:rsid w:val="00CA7620"/>
    <w:rsid w:val="00CC0496"/>
    <w:rsid w:val="00CC6B3B"/>
    <w:rsid w:val="00CE0B0B"/>
    <w:rsid w:val="00CF0324"/>
    <w:rsid w:val="00CF3D33"/>
    <w:rsid w:val="00D1045D"/>
    <w:rsid w:val="00D12096"/>
    <w:rsid w:val="00D14C72"/>
    <w:rsid w:val="00D435D4"/>
    <w:rsid w:val="00D533B4"/>
    <w:rsid w:val="00D75C8F"/>
    <w:rsid w:val="00D77144"/>
    <w:rsid w:val="00D83A77"/>
    <w:rsid w:val="00D90F27"/>
    <w:rsid w:val="00DA60EA"/>
    <w:rsid w:val="00DB3B0F"/>
    <w:rsid w:val="00DC101E"/>
    <w:rsid w:val="00DC18AF"/>
    <w:rsid w:val="00DC5EDE"/>
    <w:rsid w:val="00DD2F1A"/>
    <w:rsid w:val="00DE1B0D"/>
    <w:rsid w:val="00DE5A50"/>
    <w:rsid w:val="00DF30D4"/>
    <w:rsid w:val="00DF7CB1"/>
    <w:rsid w:val="00E00C9A"/>
    <w:rsid w:val="00E103D9"/>
    <w:rsid w:val="00E12548"/>
    <w:rsid w:val="00E244F6"/>
    <w:rsid w:val="00E262EB"/>
    <w:rsid w:val="00E275DB"/>
    <w:rsid w:val="00E3358F"/>
    <w:rsid w:val="00E506E1"/>
    <w:rsid w:val="00E531CC"/>
    <w:rsid w:val="00E56803"/>
    <w:rsid w:val="00E81014"/>
    <w:rsid w:val="00E81A22"/>
    <w:rsid w:val="00E82BBA"/>
    <w:rsid w:val="00E82F8E"/>
    <w:rsid w:val="00E915A5"/>
    <w:rsid w:val="00E95379"/>
    <w:rsid w:val="00ED0DBA"/>
    <w:rsid w:val="00ED16FE"/>
    <w:rsid w:val="00ED4645"/>
    <w:rsid w:val="00EE3176"/>
    <w:rsid w:val="00EF2E67"/>
    <w:rsid w:val="00F07359"/>
    <w:rsid w:val="00F13750"/>
    <w:rsid w:val="00F21D49"/>
    <w:rsid w:val="00F434B1"/>
    <w:rsid w:val="00F544CB"/>
    <w:rsid w:val="00F613DD"/>
    <w:rsid w:val="00F727DE"/>
    <w:rsid w:val="00F73171"/>
    <w:rsid w:val="00F977B2"/>
    <w:rsid w:val="00FA5EDF"/>
    <w:rsid w:val="00FB2153"/>
    <w:rsid w:val="00FD18AB"/>
    <w:rsid w:val="00FD4F22"/>
    <w:rsid w:val="00FD60A3"/>
    <w:rsid w:val="00FD7A8D"/>
    <w:rsid w:val="00FF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"/>
    </o:shapedefaults>
    <o:shapelayout v:ext="edit">
      <o:idmap v:ext="edit" data="1"/>
      <o:rules v:ext="edit">
        <o:r id="V:Rule1" type="callout" idref="#_x0000_s1069"/>
        <o:r id="V:Rule2" type="callout" idref="#_x0000_s11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A25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1C1A25"/>
    <w:pPr>
      <w:keepNext/>
      <w:wordWrap w:val="0"/>
      <w:snapToGrid w:val="0"/>
      <w:jc w:val="right"/>
      <w:outlineLvl w:val="0"/>
    </w:pPr>
    <w:rPr>
      <w:rFonts w:eastAsia="標楷體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1A25"/>
    <w:pPr>
      <w:ind w:leftChars="110" w:left="991" w:hangingChars="303" w:hanging="727"/>
    </w:pPr>
    <w:rPr>
      <w:rFonts w:ascii="標楷體" w:eastAsia="標楷體"/>
    </w:rPr>
  </w:style>
  <w:style w:type="paragraph" w:styleId="2">
    <w:name w:val="Body Text Indent 2"/>
    <w:basedOn w:val="a"/>
    <w:rsid w:val="001C1A25"/>
    <w:pPr>
      <w:ind w:leftChars="127" w:left="1025" w:hangingChars="300" w:hanging="720"/>
    </w:pPr>
    <w:rPr>
      <w:rFonts w:eastAsia="標楷體"/>
    </w:rPr>
  </w:style>
  <w:style w:type="paragraph" w:styleId="a4">
    <w:name w:val="header"/>
    <w:basedOn w:val="a"/>
    <w:rsid w:val="001C1A2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1C1A2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1C1A25"/>
    <w:rPr>
      <w:rFonts w:cs="Times New Roman"/>
    </w:rPr>
  </w:style>
  <w:style w:type="paragraph" w:styleId="3">
    <w:name w:val="Body Text Indent 3"/>
    <w:basedOn w:val="a"/>
    <w:rsid w:val="001C1A25"/>
    <w:pPr>
      <w:snapToGrid w:val="0"/>
      <w:ind w:leftChars="380" w:left="2340" w:hangingChars="510" w:hanging="1428"/>
      <w:jc w:val="both"/>
    </w:pPr>
    <w:rPr>
      <w:rFonts w:eastAsia="標楷體"/>
      <w:sz w:val="28"/>
    </w:rPr>
  </w:style>
  <w:style w:type="character" w:styleId="a7">
    <w:name w:val="Strong"/>
    <w:basedOn w:val="a0"/>
    <w:qFormat/>
    <w:rsid w:val="001C1A25"/>
    <w:rPr>
      <w:rFonts w:cs="Times New Roman"/>
      <w:b/>
      <w:bCs/>
    </w:rPr>
  </w:style>
  <w:style w:type="paragraph" w:styleId="a8">
    <w:name w:val="Body Text"/>
    <w:basedOn w:val="a"/>
    <w:rsid w:val="001C1A25"/>
    <w:pPr>
      <w:adjustRightInd w:val="0"/>
      <w:spacing w:line="360" w:lineRule="atLeast"/>
      <w:jc w:val="center"/>
      <w:textAlignment w:val="baseline"/>
    </w:pPr>
    <w:rPr>
      <w:rFonts w:eastAsia="標楷體"/>
      <w:kern w:val="0"/>
      <w:sz w:val="36"/>
    </w:rPr>
  </w:style>
  <w:style w:type="character" w:styleId="a9">
    <w:name w:val="Hyperlink"/>
    <w:basedOn w:val="a0"/>
    <w:rsid w:val="001C1A25"/>
    <w:rPr>
      <w:rFonts w:cs="Times New Roman"/>
      <w:color w:val="0000FF"/>
      <w:u w:val="single"/>
    </w:rPr>
  </w:style>
  <w:style w:type="paragraph" w:styleId="Web">
    <w:name w:val="Normal (Web)"/>
    <w:basedOn w:val="a"/>
    <w:rsid w:val="001C1A25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styleId="aa">
    <w:name w:val="FollowedHyperlink"/>
    <w:basedOn w:val="a0"/>
    <w:rsid w:val="001C1A25"/>
    <w:rPr>
      <w:rFonts w:cs="Times New Roman"/>
      <w:color w:val="800080"/>
      <w:u w:val="single"/>
    </w:rPr>
  </w:style>
  <w:style w:type="paragraph" w:customStyle="1" w:styleId="10">
    <w:name w:val="1"/>
    <w:basedOn w:val="a"/>
    <w:rsid w:val="001C1A25"/>
    <w:pPr>
      <w:autoSpaceDE w:val="0"/>
      <w:autoSpaceDN w:val="0"/>
      <w:adjustRightInd w:val="0"/>
      <w:spacing w:line="440" w:lineRule="atLeast"/>
      <w:jc w:val="both"/>
      <w:textAlignment w:val="baseline"/>
    </w:pPr>
    <w:rPr>
      <w:kern w:val="0"/>
    </w:rPr>
  </w:style>
  <w:style w:type="paragraph" w:styleId="HTML">
    <w:name w:val="HTML Preformatted"/>
    <w:basedOn w:val="a"/>
    <w:rsid w:val="001C1A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</w:rPr>
  </w:style>
  <w:style w:type="paragraph" w:customStyle="1" w:styleId="font5">
    <w:name w:val="font5"/>
    <w:basedOn w:val="a"/>
    <w:rsid w:val="001C1A25"/>
    <w:pPr>
      <w:widowControl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font6">
    <w:name w:val="font6"/>
    <w:basedOn w:val="a"/>
    <w:rsid w:val="001C1A25"/>
    <w:pPr>
      <w:widowControl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font7">
    <w:name w:val="font7"/>
    <w:basedOn w:val="a"/>
    <w:rsid w:val="001C1A25"/>
    <w:pPr>
      <w:widowControl/>
      <w:spacing w:before="100" w:beforeAutospacing="1" w:after="100" w:afterAutospacing="1"/>
    </w:pPr>
    <w:rPr>
      <w:rFonts w:ascii="新細明體" w:hAnsi="新細明體"/>
      <w:kern w:val="0"/>
      <w:sz w:val="28"/>
      <w:szCs w:val="28"/>
    </w:rPr>
  </w:style>
  <w:style w:type="paragraph" w:customStyle="1" w:styleId="font8">
    <w:name w:val="font8"/>
    <w:basedOn w:val="a"/>
    <w:rsid w:val="001C1A25"/>
    <w:pPr>
      <w:widowControl/>
      <w:spacing w:before="100" w:beforeAutospacing="1" w:after="100" w:afterAutospacing="1"/>
    </w:pPr>
    <w:rPr>
      <w:rFonts w:ascii="新細明體" w:hAnsi="新細明體"/>
      <w:b/>
      <w:bCs/>
      <w:kern w:val="0"/>
      <w:sz w:val="28"/>
      <w:szCs w:val="28"/>
    </w:rPr>
  </w:style>
  <w:style w:type="paragraph" w:customStyle="1" w:styleId="font9">
    <w:name w:val="font9"/>
    <w:basedOn w:val="a"/>
    <w:rsid w:val="001C1A25"/>
    <w:pPr>
      <w:widowControl/>
      <w:spacing w:before="100" w:beforeAutospacing="1" w:after="100" w:afterAutospacing="1"/>
    </w:pPr>
    <w:rPr>
      <w:b/>
      <w:bCs/>
      <w:kern w:val="0"/>
      <w:sz w:val="28"/>
      <w:szCs w:val="28"/>
    </w:rPr>
  </w:style>
  <w:style w:type="paragraph" w:customStyle="1" w:styleId="xl24">
    <w:name w:val="xl24"/>
    <w:basedOn w:val="a"/>
    <w:rsid w:val="001C1A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Cs w:val="24"/>
    </w:rPr>
  </w:style>
  <w:style w:type="paragraph" w:customStyle="1" w:styleId="xl25">
    <w:name w:val="xl25"/>
    <w:basedOn w:val="a"/>
    <w:rsid w:val="001C1A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26">
    <w:name w:val="xl26"/>
    <w:basedOn w:val="a"/>
    <w:rsid w:val="001C1A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  <w:sz w:val="28"/>
      <w:szCs w:val="28"/>
    </w:rPr>
  </w:style>
  <w:style w:type="paragraph" w:customStyle="1" w:styleId="xl27">
    <w:name w:val="xl27"/>
    <w:basedOn w:val="a"/>
    <w:rsid w:val="001C1A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  <w:sz w:val="28"/>
      <w:szCs w:val="28"/>
    </w:rPr>
  </w:style>
  <w:style w:type="paragraph" w:customStyle="1" w:styleId="xl28">
    <w:name w:val="xl28"/>
    <w:basedOn w:val="a"/>
    <w:rsid w:val="001C1A25"/>
    <w:pPr>
      <w:widowControl/>
      <w:spacing w:before="100" w:beforeAutospacing="1" w:after="100" w:afterAutospacing="1"/>
      <w:jc w:val="center"/>
      <w:textAlignment w:val="center"/>
    </w:pPr>
    <w:rPr>
      <w:kern w:val="0"/>
      <w:szCs w:val="24"/>
    </w:rPr>
  </w:style>
  <w:style w:type="paragraph" w:customStyle="1" w:styleId="xl29">
    <w:name w:val="xl29"/>
    <w:basedOn w:val="a"/>
    <w:rsid w:val="001C1A25"/>
    <w:pPr>
      <w:widowControl/>
      <w:spacing w:before="100" w:beforeAutospacing="1" w:after="100" w:afterAutospacing="1"/>
      <w:textAlignment w:val="center"/>
    </w:pPr>
    <w:rPr>
      <w:kern w:val="0"/>
      <w:szCs w:val="24"/>
    </w:rPr>
  </w:style>
  <w:style w:type="paragraph" w:customStyle="1" w:styleId="xl30">
    <w:name w:val="xl30"/>
    <w:basedOn w:val="a"/>
    <w:rsid w:val="001C1A25"/>
    <w:pPr>
      <w:widowControl/>
      <w:spacing w:before="100" w:beforeAutospacing="1" w:after="100" w:afterAutospacing="1"/>
      <w:textAlignment w:val="center"/>
    </w:pPr>
    <w:rPr>
      <w:kern w:val="0"/>
      <w:szCs w:val="24"/>
    </w:rPr>
  </w:style>
  <w:style w:type="paragraph" w:customStyle="1" w:styleId="xl31">
    <w:name w:val="xl31"/>
    <w:basedOn w:val="a"/>
    <w:rsid w:val="001C1A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  <w:sz w:val="28"/>
      <w:szCs w:val="28"/>
    </w:rPr>
  </w:style>
  <w:style w:type="paragraph" w:customStyle="1" w:styleId="xl32">
    <w:name w:val="xl32"/>
    <w:basedOn w:val="a"/>
    <w:rsid w:val="001C1A25"/>
    <w:pPr>
      <w:widowControl/>
      <w:spacing w:before="100" w:beforeAutospacing="1" w:after="100" w:afterAutospacing="1"/>
      <w:jc w:val="center"/>
      <w:textAlignment w:val="center"/>
    </w:pPr>
    <w:rPr>
      <w:kern w:val="0"/>
      <w:sz w:val="32"/>
      <w:szCs w:val="32"/>
    </w:rPr>
  </w:style>
  <w:style w:type="paragraph" w:customStyle="1" w:styleId="xl33">
    <w:name w:val="xl33"/>
    <w:basedOn w:val="a"/>
    <w:rsid w:val="001C1A25"/>
    <w:pPr>
      <w:widowControl/>
      <w:spacing w:before="100" w:beforeAutospacing="1" w:after="100" w:afterAutospacing="1"/>
      <w:jc w:val="center"/>
      <w:textAlignment w:val="center"/>
    </w:pPr>
    <w:rPr>
      <w:kern w:val="0"/>
      <w:szCs w:val="24"/>
    </w:rPr>
  </w:style>
  <w:style w:type="paragraph" w:customStyle="1" w:styleId="xl34">
    <w:name w:val="xl34"/>
    <w:basedOn w:val="a"/>
    <w:rsid w:val="001C1A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Cs w:val="24"/>
    </w:rPr>
  </w:style>
  <w:style w:type="paragraph" w:customStyle="1" w:styleId="xl35">
    <w:name w:val="xl35"/>
    <w:basedOn w:val="a"/>
    <w:rsid w:val="001C1A25"/>
    <w:pPr>
      <w:widowControl/>
      <w:spacing w:before="100" w:beforeAutospacing="1" w:after="100" w:afterAutospacing="1"/>
      <w:textAlignment w:val="center"/>
    </w:pPr>
    <w:rPr>
      <w:kern w:val="0"/>
      <w:szCs w:val="24"/>
    </w:rPr>
  </w:style>
  <w:style w:type="paragraph" w:customStyle="1" w:styleId="xl36">
    <w:name w:val="xl36"/>
    <w:basedOn w:val="a"/>
    <w:rsid w:val="001C1A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kern w:val="0"/>
      <w:sz w:val="28"/>
      <w:szCs w:val="28"/>
    </w:rPr>
  </w:style>
  <w:style w:type="paragraph" w:customStyle="1" w:styleId="xl37">
    <w:name w:val="xl37"/>
    <w:basedOn w:val="a"/>
    <w:rsid w:val="001C1A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kern w:val="0"/>
      <w:sz w:val="28"/>
      <w:szCs w:val="28"/>
    </w:rPr>
  </w:style>
  <w:style w:type="paragraph" w:customStyle="1" w:styleId="xl38">
    <w:name w:val="xl38"/>
    <w:basedOn w:val="a"/>
    <w:rsid w:val="001C1A25"/>
    <w:pPr>
      <w:widowControl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39">
    <w:name w:val="xl39"/>
    <w:basedOn w:val="a"/>
    <w:rsid w:val="001C1A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  <w:sz w:val="28"/>
      <w:szCs w:val="28"/>
    </w:rPr>
  </w:style>
  <w:style w:type="paragraph" w:customStyle="1" w:styleId="xl40">
    <w:name w:val="xl40"/>
    <w:basedOn w:val="a"/>
    <w:rsid w:val="001C1A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</w:rPr>
  </w:style>
  <w:style w:type="paragraph" w:customStyle="1" w:styleId="xl41">
    <w:name w:val="xl41"/>
    <w:basedOn w:val="a"/>
    <w:rsid w:val="001C1A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6"/>
      <w:szCs w:val="26"/>
    </w:rPr>
  </w:style>
  <w:style w:type="paragraph" w:customStyle="1" w:styleId="xl42">
    <w:name w:val="xl42"/>
    <w:basedOn w:val="a"/>
    <w:rsid w:val="001C1A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43">
    <w:name w:val="xl43"/>
    <w:basedOn w:val="a"/>
    <w:rsid w:val="001C1A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6"/>
      <w:szCs w:val="26"/>
    </w:rPr>
  </w:style>
  <w:style w:type="paragraph" w:customStyle="1" w:styleId="xl44">
    <w:name w:val="xl44"/>
    <w:basedOn w:val="a"/>
    <w:rsid w:val="001C1A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45">
    <w:name w:val="xl45"/>
    <w:basedOn w:val="a"/>
    <w:rsid w:val="001C1A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46">
    <w:name w:val="xl46"/>
    <w:basedOn w:val="a"/>
    <w:rsid w:val="001C1A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6"/>
      <w:szCs w:val="26"/>
    </w:rPr>
  </w:style>
  <w:style w:type="paragraph" w:customStyle="1" w:styleId="xl47">
    <w:name w:val="xl47"/>
    <w:basedOn w:val="a"/>
    <w:rsid w:val="001C1A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</w:rPr>
  </w:style>
  <w:style w:type="paragraph" w:customStyle="1" w:styleId="xl48">
    <w:name w:val="xl48"/>
    <w:basedOn w:val="a"/>
    <w:rsid w:val="001C1A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</w:rPr>
  </w:style>
  <w:style w:type="paragraph" w:customStyle="1" w:styleId="xl49">
    <w:name w:val="xl49"/>
    <w:basedOn w:val="a"/>
    <w:rsid w:val="001C1A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新細明體" w:hAnsi="新細明體"/>
      <w:b/>
      <w:bCs/>
      <w:kern w:val="0"/>
      <w:sz w:val="28"/>
      <w:szCs w:val="28"/>
    </w:rPr>
  </w:style>
  <w:style w:type="paragraph" w:customStyle="1" w:styleId="xl50">
    <w:name w:val="xl50"/>
    <w:basedOn w:val="a"/>
    <w:rsid w:val="001C1A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b/>
      <w:bCs/>
      <w:kern w:val="0"/>
      <w:sz w:val="28"/>
      <w:szCs w:val="28"/>
    </w:rPr>
  </w:style>
  <w:style w:type="paragraph" w:customStyle="1" w:styleId="xl51">
    <w:name w:val="xl51"/>
    <w:basedOn w:val="a"/>
    <w:rsid w:val="001C1A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b/>
      <w:bCs/>
      <w:kern w:val="0"/>
      <w:sz w:val="28"/>
      <w:szCs w:val="28"/>
    </w:rPr>
  </w:style>
  <w:style w:type="paragraph" w:customStyle="1" w:styleId="xl52">
    <w:name w:val="xl52"/>
    <w:basedOn w:val="a"/>
    <w:rsid w:val="001C1A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Cs w:val="24"/>
    </w:rPr>
  </w:style>
  <w:style w:type="paragraph" w:customStyle="1" w:styleId="xl53">
    <w:name w:val="xl53"/>
    <w:basedOn w:val="a"/>
    <w:rsid w:val="001C1A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  <w:sz w:val="28"/>
      <w:szCs w:val="28"/>
    </w:rPr>
  </w:style>
  <w:style w:type="paragraph" w:customStyle="1" w:styleId="xl54">
    <w:name w:val="xl54"/>
    <w:basedOn w:val="a"/>
    <w:rsid w:val="001C1A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Cs w:val="24"/>
    </w:rPr>
  </w:style>
  <w:style w:type="paragraph" w:customStyle="1" w:styleId="xl55">
    <w:name w:val="xl55"/>
    <w:basedOn w:val="a"/>
    <w:rsid w:val="001C1A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  <w:sz w:val="28"/>
      <w:szCs w:val="28"/>
    </w:rPr>
  </w:style>
  <w:style w:type="paragraph" w:customStyle="1" w:styleId="xl56">
    <w:name w:val="xl56"/>
    <w:basedOn w:val="a"/>
    <w:rsid w:val="001C1A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  <w:sz w:val="28"/>
      <w:szCs w:val="28"/>
    </w:rPr>
  </w:style>
  <w:style w:type="paragraph" w:customStyle="1" w:styleId="xl57">
    <w:name w:val="xl57"/>
    <w:basedOn w:val="a"/>
    <w:rsid w:val="001C1A2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kern w:val="0"/>
      <w:sz w:val="28"/>
      <w:szCs w:val="28"/>
    </w:rPr>
  </w:style>
  <w:style w:type="paragraph" w:customStyle="1" w:styleId="xl58">
    <w:name w:val="xl58"/>
    <w:basedOn w:val="a"/>
    <w:rsid w:val="001C1A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28"/>
      <w:szCs w:val="28"/>
    </w:rPr>
  </w:style>
  <w:style w:type="paragraph" w:customStyle="1" w:styleId="xl59">
    <w:name w:val="xl59"/>
    <w:basedOn w:val="a"/>
    <w:rsid w:val="001C1A25"/>
    <w:pPr>
      <w:widowControl/>
      <w:spacing w:before="100" w:beforeAutospacing="1" w:after="100" w:afterAutospacing="1"/>
      <w:textAlignment w:val="center"/>
    </w:pPr>
    <w:rPr>
      <w:rFonts w:ascii="新細明體" w:hAnsi="新細明體"/>
      <w:kern w:val="0"/>
      <w:sz w:val="28"/>
      <w:szCs w:val="28"/>
    </w:rPr>
  </w:style>
  <w:style w:type="paragraph" w:customStyle="1" w:styleId="xl60">
    <w:name w:val="xl60"/>
    <w:basedOn w:val="a"/>
    <w:rsid w:val="001C1A25"/>
    <w:pPr>
      <w:widowControl/>
      <w:spacing w:before="100" w:beforeAutospacing="1" w:after="100" w:afterAutospacing="1"/>
      <w:textAlignment w:val="center"/>
    </w:pPr>
    <w:rPr>
      <w:kern w:val="0"/>
      <w:sz w:val="28"/>
      <w:szCs w:val="28"/>
    </w:rPr>
  </w:style>
  <w:style w:type="paragraph" w:customStyle="1" w:styleId="xl61">
    <w:name w:val="xl61"/>
    <w:basedOn w:val="a"/>
    <w:rsid w:val="001C1A25"/>
    <w:pPr>
      <w:widowControl/>
      <w:spacing w:before="100" w:beforeAutospacing="1" w:after="100" w:afterAutospacing="1"/>
      <w:jc w:val="center"/>
      <w:textAlignment w:val="center"/>
    </w:pPr>
    <w:rPr>
      <w:rFonts w:ascii="新細明體" w:hAnsi="新細明體"/>
      <w:kern w:val="0"/>
      <w:sz w:val="32"/>
      <w:szCs w:val="32"/>
    </w:rPr>
  </w:style>
  <w:style w:type="paragraph" w:customStyle="1" w:styleId="xl62">
    <w:name w:val="xl62"/>
    <w:basedOn w:val="a"/>
    <w:rsid w:val="001C1A25"/>
    <w:pPr>
      <w:widowControl/>
      <w:spacing w:before="100" w:beforeAutospacing="1" w:after="100" w:afterAutospacing="1"/>
      <w:jc w:val="center"/>
      <w:textAlignment w:val="center"/>
    </w:pPr>
    <w:rPr>
      <w:rFonts w:ascii="新細明體" w:hAnsi="新細明體"/>
      <w:kern w:val="0"/>
      <w:sz w:val="28"/>
      <w:szCs w:val="28"/>
    </w:rPr>
  </w:style>
  <w:style w:type="paragraph" w:customStyle="1" w:styleId="xl63">
    <w:name w:val="xl63"/>
    <w:basedOn w:val="a"/>
    <w:rsid w:val="001C1A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/>
      <w:kern w:val="0"/>
      <w:sz w:val="28"/>
      <w:szCs w:val="28"/>
    </w:rPr>
  </w:style>
  <w:style w:type="character" w:styleId="ab">
    <w:name w:val="Emphasis"/>
    <w:basedOn w:val="a0"/>
    <w:qFormat/>
    <w:rsid w:val="00E12548"/>
    <w:rPr>
      <w:rFonts w:cs="Times New Roman"/>
      <w:color w:val="CC0033"/>
    </w:rPr>
  </w:style>
  <w:style w:type="character" w:customStyle="1" w:styleId="ft">
    <w:name w:val="ft"/>
    <w:basedOn w:val="a0"/>
    <w:rsid w:val="00E12548"/>
    <w:rPr>
      <w:rFonts w:cs="Times New Roman"/>
    </w:rPr>
  </w:style>
  <w:style w:type="paragraph" w:styleId="ac">
    <w:name w:val="Balloon Text"/>
    <w:basedOn w:val="a"/>
    <w:link w:val="ad"/>
    <w:rsid w:val="001D6EC2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locked/>
    <w:rsid w:val="001D6EC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1">
    <w:name w:val="清單段落1"/>
    <w:basedOn w:val="a"/>
    <w:rsid w:val="001D6EC2"/>
    <w:pPr>
      <w:ind w:leftChars="200" w:left="480"/>
    </w:pPr>
  </w:style>
  <w:style w:type="paragraph" w:styleId="ae">
    <w:name w:val="List Paragraph"/>
    <w:basedOn w:val="a"/>
    <w:uiPriority w:val="34"/>
    <w:qFormat/>
    <w:rsid w:val="0053676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ju.edu.tw/aboutFju.jsp?labelID=9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fju.edu.tw/images/fjumap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40C84-4CFA-426A-BD2A-58A390BE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Links>
    <vt:vector size="18" baseType="variant">
      <vt:variant>
        <vt:i4>8323175</vt:i4>
      </vt:variant>
      <vt:variant>
        <vt:i4>0</vt:i4>
      </vt:variant>
      <vt:variant>
        <vt:i4>0</vt:i4>
      </vt:variant>
      <vt:variant>
        <vt:i4>5</vt:i4>
      </vt:variant>
      <vt:variant>
        <vt:lpwstr>http://www.fju.edu.tw/location.html</vt:lpwstr>
      </vt:variant>
      <vt:variant>
        <vt:lpwstr/>
      </vt:variant>
      <vt:variant>
        <vt:i4>720953</vt:i4>
      </vt:variant>
      <vt:variant>
        <vt:i4>0</vt:i4>
      </vt:variant>
      <vt:variant>
        <vt:i4>0</vt:i4>
      </vt:variant>
      <vt:variant>
        <vt:i4>5</vt:i4>
      </vt:variant>
      <vt:variant>
        <vt:lpwstr>http://www.fju.edu.tw/school_map.html</vt:lpwstr>
      </vt:variant>
      <vt:variant>
        <vt:lpwstr/>
      </vt:variant>
      <vt:variant>
        <vt:i4>2490486</vt:i4>
      </vt:variant>
      <vt:variant>
        <vt:i4>-1</vt:i4>
      </vt:variant>
      <vt:variant>
        <vt:i4>1052</vt:i4>
      </vt:variant>
      <vt:variant>
        <vt:i4>1</vt:i4>
      </vt:variant>
      <vt:variant>
        <vt:lpwstr>http://www.fju.edu.tw/images/fjumap.jpg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台灣保健食品學會第三屆第三次理監事聯席會議議程</dc:title>
  <dc:creator>USER302</dc:creator>
  <cp:lastModifiedBy>Michelle hsu</cp:lastModifiedBy>
  <cp:revision>2</cp:revision>
  <cp:lastPrinted>2014-08-13T04:13:00Z</cp:lastPrinted>
  <dcterms:created xsi:type="dcterms:W3CDTF">2015-08-12T07:27:00Z</dcterms:created>
  <dcterms:modified xsi:type="dcterms:W3CDTF">2015-08-12T07:27:00Z</dcterms:modified>
</cp:coreProperties>
</file>