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AF" w:rsidRDefault="008552AF">
      <w:pPr>
        <w:spacing w:after="120"/>
        <w:jc w:val="distribute"/>
        <w:rPr>
          <w:rFonts w:eastAsia="華康POP1體W5"/>
          <w:sz w:val="40"/>
        </w:rPr>
      </w:pPr>
    </w:p>
    <w:p w:rsidR="00000F6F" w:rsidRPr="00C44F33" w:rsidRDefault="00E61F09" w:rsidP="00C44F33">
      <w:pPr>
        <w:spacing w:after="120"/>
        <w:rPr>
          <w:rFonts w:ascii="華康儷粗宋" w:eastAsia="華康儷粗宋"/>
          <w:b/>
          <w:color w:val="FF0000"/>
          <w:sz w:val="48"/>
          <w:szCs w:val="48"/>
        </w:rPr>
      </w:pPr>
      <w:r w:rsidRPr="00C44F33">
        <w:rPr>
          <w:rFonts w:ascii="華康儷粗宋" w:eastAsia="華康儷粗宋" w:hint="eastAsia"/>
          <w:sz w:val="48"/>
          <w:szCs w:val="48"/>
        </w:rPr>
        <w:t>10</w:t>
      </w:r>
      <w:r w:rsidR="00975E47">
        <w:rPr>
          <w:rFonts w:ascii="華康儷粗宋" w:eastAsia="華康儷粗宋" w:hint="eastAsia"/>
          <w:sz w:val="48"/>
          <w:szCs w:val="48"/>
        </w:rPr>
        <w:t>5</w:t>
      </w:r>
      <w:r w:rsidR="00000F6F" w:rsidRPr="00C44F33">
        <w:rPr>
          <w:rFonts w:ascii="華康儷粗宋" w:eastAsia="華康儷粗宋" w:hint="eastAsia"/>
          <w:sz w:val="48"/>
          <w:szCs w:val="48"/>
        </w:rPr>
        <w:t>學年度</w:t>
      </w:r>
      <w:r w:rsidR="00000F6F" w:rsidRPr="00C44F33">
        <w:rPr>
          <w:rFonts w:ascii="華康儷粗宋" w:eastAsia="華康儷粗宋" w:hint="eastAsia"/>
          <w:b/>
          <w:color w:val="FF0000"/>
          <w:sz w:val="48"/>
          <w:szCs w:val="48"/>
        </w:rPr>
        <w:t>專題研究口頭報告實施辦法</w:t>
      </w:r>
    </w:p>
    <w:p w:rsidR="00307995" w:rsidRPr="00E57592" w:rsidRDefault="00307995">
      <w:pPr>
        <w:spacing w:after="120"/>
        <w:rPr>
          <w:rFonts w:eastAsia="標楷體"/>
          <w:i/>
          <w:sz w:val="28"/>
          <w:u w:val="single"/>
        </w:rPr>
      </w:pPr>
    </w:p>
    <w:p w:rsidR="00000F6F" w:rsidRDefault="00000F6F">
      <w:pPr>
        <w:spacing w:after="120"/>
        <w:rPr>
          <w:rFonts w:eastAsia="標楷體"/>
          <w:sz w:val="28"/>
        </w:rPr>
      </w:pPr>
      <w:r w:rsidRPr="00C44F33">
        <w:rPr>
          <w:rFonts w:eastAsia="標楷體" w:hint="eastAsia"/>
          <w:i/>
          <w:sz w:val="28"/>
          <w:highlight w:val="lightGray"/>
          <w:u w:val="single"/>
        </w:rPr>
        <w:t>時間：</w:t>
      </w:r>
      <w:r w:rsidR="00E61F09" w:rsidRPr="00C44F33">
        <w:rPr>
          <w:rFonts w:eastAsia="標楷體" w:hint="eastAsia"/>
          <w:b/>
          <w:sz w:val="28"/>
          <w:highlight w:val="lightGray"/>
        </w:rPr>
        <w:t>10</w:t>
      </w:r>
      <w:r w:rsidR="00975E47">
        <w:rPr>
          <w:rFonts w:eastAsia="標楷體" w:hint="eastAsia"/>
          <w:b/>
          <w:sz w:val="28"/>
          <w:highlight w:val="lightGray"/>
        </w:rPr>
        <w:t>5</w:t>
      </w:r>
      <w:r w:rsidRPr="00C44F33">
        <w:rPr>
          <w:rFonts w:eastAsia="標楷體" w:hint="eastAsia"/>
          <w:b/>
          <w:sz w:val="28"/>
          <w:highlight w:val="lightGray"/>
        </w:rPr>
        <w:t>年</w:t>
      </w:r>
      <w:r w:rsidR="003443B9" w:rsidRPr="00C44F33">
        <w:rPr>
          <w:rFonts w:eastAsia="標楷體" w:hint="eastAsia"/>
          <w:b/>
          <w:sz w:val="28"/>
          <w:highlight w:val="lightGray"/>
        </w:rPr>
        <w:t>12</w:t>
      </w:r>
      <w:r w:rsidRPr="00C44F33">
        <w:rPr>
          <w:rFonts w:eastAsia="標楷體" w:hint="eastAsia"/>
          <w:b/>
          <w:sz w:val="28"/>
          <w:highlight w:val="lightGray"/>
        </w:rPr>
        <w:t>月</w:t>
      </w:r>
      <w:r w:rsidR="00975E47">
        <w:rPr>
          <w:rFonts w:eastAsia="標楷體" w:hint="eastAsia"/>
          <w:b/>
          <w:sz w:val="28"/>
          <w:highlight w:val="lightGray"/>
        </w:rPr>
        <w:t>21</w:t>
      </w:r>
      <w:r w:rsidRPr="00C44F33">
        <w:rPr>
          <w:rFonts w:eastAsia="標楷體" w:hint="eastAsia"/>
          <w:b/>
          <w:sz w:val="28"/>
          <w:highlight w:val="lightGray"/>
        </w:rPr>
        <w:t>日</w:t>
      </w:r>
      <w:r w:rsidRPr="00C44F33">
        <w:rPr>
          <w:rFonts w:eastAsia="標楷體"/>
          <w:b/>
          <w:sz w:val="28"/>
          <w:highlight w:val="lightGray"/>
        </w:rPr>
        <w:t>(</w:t>
      </w:r>
      <w:r w:rsidRPr="00C44F33">
        <w:rPr>
          <w:rFonts w:eastAsia="標楷體" w:hint="eastAsia"/>
          <w:b/>
          <w:sz w:val="28"/>
          <w:highlight w:val="lightGray"/>
        </w:rPr>
        <w:t>週三</w:t>
      </w:r>
      <w:r w:rsidRPr="00C44F33">
        <w:rPr>
          <w:rFonts w:eastAsia="標楷體"/>
          <w:b/>
          <w:sz w:val="28"/>
          <w:highlight w:val="lightGray"/>
        </w:rPr>
        <w:t>)</w:t>
      </w:r>
      <w:r w:rsidRPr="00C44F33">
        <w:rPr>
          <w:rFonts w:eastAsia="標楷體" w:hint="eastAsia"/>
          <w:b/>
          <w:sz w:val="28"/>
          <w:highlight w:val="lightGray"/>
        </w:rPr>
        <w:t>下午</w:t>
      </w:r>
      <w:r w:rsidRPr="00C44F33">
        <w:rPr>
          <w:rFonts w:eastAsia="標楷體"/>
          <w:b/>
          <w:sz w:val="28"/>
          <w:highlight w:val="lightGray"/>
        </w:rPr>
        <w:t>1:40</w:t>
      </w:r>
    </w:p>
    <w:p w:rsidR="00B678B9" w:rsidRPr="00A23BE3" w:rsidRDefault="00B678B9">
      <w:pPr>
        <w:rPr>
          <w:rFonts w:eastAsia="標楷體"/>
          <w:i/>
          <w:sz w:val="28"/>
          <w:u w:val="single"/>
        </w:rPr>
      </w:pPr>
    </w:p>
    <w:p w:rsidR="00000F6F" w:rsidRDefault="00000F6F">
      <w:pPr>
        <w:rPr>
          <w:rFonts w:eastAsia="標楷體"/>
          <w:sz w:val="28"/>
        </w:rPr>
      </w:pPr>
      <w:r>
        <w:rPr>
          <w:rFonts w:eastAsia="標楷體" w:hint="eastAsia"/>
          <w:i/>
          <w:sz w:val="28"/>
          <w:u w:val="single"/>
        </w:rPr>
        <w:t>地點：</w:t>
      </w:r>
      <w:r w:rsidR="00A558E8">
        <w:rPr>
          <w:rFonts w:eastAsia="標楷體" w:hint="eastAsia"/>
          <w:b/>
          <w:sz w:val="28"/>
        </w:rPr>
        <w:t>LH101</w:t>
      </w:r>
      <w:r w:rsidRPr="00D131BD">
        <w:rPr>
          <w:rFonts w:eastAsia="標楷體" w:hint="eastAsia"/>
          <w:b/>
          <w:sz w:val="28"/>
        </w:rPr>
        <w:t>教室</w:t>
      </w:r>
    </w:p>
    <w:p w:rsidR="00000F6F" w:rsidRPr="00D131BD" w:rsidRDefault="00000F6F">
      <w:pPr>
        <w:spacing w:after="120"/>
        <w:ind w:left="556"/>
        <w:rPr>
          <w:rFonts w:eastAsia="標楷體"/>
          <w:b/>
          <w:sz w:val="28"/>
        </w:rPr>
      </w:pPr>
      <w:r>
        <w:rPr>
          <w:rFonts w:eastAsia="標楷體"/>
          <w:sz w:val="28"/>
        </w:rPr>
        <w:t xml:space="preserve">  </w:t>
      </w:r>
    </w:p>
    <w:p w:rsidR="00000F6F" w:rsidRDefault="00000F6F">
      <w:pPr>
        <w:rPr>
          <w:rFonts w:eastAsia="標楷體"/>
          <w:i/>
          <w:sz w:val="28"/>
          <w:u w:val="single"/>
        </w:rPr>
      </w:pPr>
      <w:r>
        <w:rPr>
          <w:rFonts w:eastAsia="標楷體" w:hint="eastAsia"/>
          <w:i/>
          <w:sz w:val="28"/>
          <w:u w:val="single"/>
        </w:rPr>
        <w:t>報告順序：</w:t>
      </w:r>
    </w:p>
    <w:p w:rsidR="00000F6F" w:rsidRDefault="00000F6F" w:rsidP="00B678B9">
      <w:pPr>
        <w:ind w:firstLineChars="200" w:firstLine="560"/>
        <w:rPr>
          <w:rFonts w:eastAsia="標楷體"/>
          <w:sz w:val="28"/>
        </w:rPr>
      </w:pPr>
      <w:r>
        <w:rPr>
          <w:rFonts w:eastAsia="標楷體" w:hint="eastAsia"/>
          <w:sz w:val="28"/>
        </w:rPr>
        <w:t>依序為</w:t>
      </w:r>
    </w:p>
    <w:p w:rsidR="00000F6F" w:rsidRDefault="00000F6F">
      <w:pPr>
        <w:ind w:firstLine="555"/>
        <w:rPr>
          <w:rFonts w:eastAsia="標楷體"/>
          <w:sz w:val="28"/>
        </w:rPr>
      </w:pPr>
      <w:r>
        <w:rPr>
          <w:rFonts w:eastAsia="標楷體" w:hint="eastAsia"/>
          <w:sz w:val="28"/>
        </w:rPr>
        <w:t>陳</w:t>
      </w:r>
      <w:r w:rsidR="008B354F">
        <w:rPr>
          <w:rFonts w:eastAsia="標楷體" w:hint="eastAsia"/>
          <w:sz w:val="28"/>
        </w:rPr>
        <w:t>烱</w:t>
      </w:r>
      <w:r>
        <w:rPr>
          <w:rFonts w:eastAsia="標楷體" w:hint="eastAsia"/>
          <w:sz w:val="28"/>
        </w:rPr>
        <w:t>堂老師研究室</w:t>
      </w:r>
    </w:p>
    <w:p w:rsidR="00000F6F" w:rsidRDefault="00000F6F">
      <w:pPr>
        <w:ind w:left="556"/>
        <w:rPr>
          <w:rFonts w:eastAsia="標楷體"/>
          <w:sz w:val="28"/>
        </w:rPr>
      </w:pPr>
      <w:r>
        <w:rPr>
          <w:rFonts w:eastAsia="標楷體" w:hint="eastAsia"/>
          <w:sz w:val="28"/>
        </w:rPr>
        <w:t>陳炳輝老師研究室</w:t>
      </w:r>
    </w:p>
    <w:p w:rsidR="00000F6F" w:rsidRDefault="00B213EA">
      <w:pPr>
        <w:ind w:left="556"/>
        <w:rPr>
          <w:rFonts w:eastAsia="標楷體"/>
          <w:sz w:val="28"/>
        </w:rPr>
      </w:pPr>
      <w:r>
        <w:rPr>
          <w:rFonts w:eastAsia="標楷體"/>
          <w:noProof/>
          <w:sz w:val="28"/>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97790</wp:posOffset>
                </wp:positionV>
                <wp:extent cx="571500" cy="377190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77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A18" w:rsidRPr="00D131BD" w:rsidRDefault="007A7A18" w:rsidP="007A7A18">
                            <w:pPr>
                              <w:ind w:firstLineChars="50" w:firstLine="200"/>
                              <w:rPr>
                                <w:rFonts w:ascii="文鼎超顏楷" w:eastAsia="文鼎超顏楷"/>
                                <w:sz w:val="40"/>
                                <w:szCs w:val="40"/>
                              </w:rPr>
                            </w:pPr>
                            <w:r>
                              <w:rPr>
                                <w:rFonts w:ascii="文鼎超顏楷" w:eastAsia="文鼎超顏楷" w:hint="eastAsia"/>
                                <w:sz w:val="40"/>
                                <w:szCs w:val="40"/>
                              </w:rPr>
                              <w:t>請各實驗室轉達論文生準備</w:t>
                            </w:r>
                            <w:r w:rsidRPr="00D131BD">
                              <w:rPr>
                                <w:rFonts w:ascii="文鼎超顏楷" w:eastAsia="文鼎超顏楷" w:hint="eastAsia"/>
                                <w:sz w:val="40"/>
                                <w:szCs w:val="40"/>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54pt;margin-top:7.7pt;width:45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" stroked="f">
                <v:textbox style="layout-flow:vertical-ideographic">
                  <w:txbxContent>
                    <w:p w:rsidR="007A7A18" w:rsidRPr="00D131BD" w:rsidRDefault="007A7A18" w:rsidP="007A7A18">
                      <w:pPr>
                        <w:ind w:firstLineChars="50" w:firstLine="200"/>
                        <w:rPr>
                          <w:rFonts w:ascii="文鼎超顏楷" w:eastAsia="文鼎超顏楷"/>
                          <w:sz w:val="40"/>
                          <w:szCs w:val="40"/>
                        </w:rPr>
                      </w:pPr>
                      <w:r>
                        <w:rPr>
                          <w:rFonts w:ascii="文鼎超顏楷" w:eastAsia="文鼎超顏楷" w:hint="eastAsia"/>
                          <w:sz w:val="40"/>
                          <w:szCs w:val="40"/>
                        </w:rPr>
                        <w:t>請各實驗室轉達論文生準備</w:t>
                      </w:r>
                      <w:r w:rsidRPr="00D131BD">
                        <w:rPr>
                          <w:rFonts w:ascii="文鼎超顏楷" w:eastAsia="文鼎超顏楷" w:hint="eastAsia"/>
                          <w:sz w:val="40"/>
                          <w:szCs w:val="40"/>
                        </w:rPr>
                        <w:t>！</w:t>
                      </w:r>
                    </w:p>
                  </w:txbxContent>
                </v:textbox>
              </v:shape>
            </w:pict>
          </mc:Fallback>
        </mc:AlternateContent>
      </w:r>
      <w:r w:rsidR="00000F6F">
        <w:rPr>
          <w:rFonts w:eastAsia="標楷體" w:hint="eastAsia"/>
          <w:sz w:val="28"/>
        </w:rPr>
        <w:t>陳政雄老師研究室</w:t>
      </w:r>
    </w:p>
    <w:p w:rsidR="002151FB" w:rsidRDefault="008B354F">
      <w:pPr>
        <w:ind w:left="556"/>
        <w:rPr>
          <w:rFonts w:eastAsia="標楷體"/>
          <w:sz w:val="28"/>
        </w:rPr>
      </w:pPr>
      <w:smartTag w:uri="urn:schemas-microsoft-com:office:smarttags" w:element="PersonName">
        <w:smartTagPr>
          <w:attr w:name="ProductID" w:val="郭孟怡"/>
        </w:smartTagPr>
        <w:r>
          <w:rPr>
            <w:rFonts w:eastAsia="標楷體" w:hint="eastAsia"/>
            <w:sz w:val="28"/>
          </w:rPr>
          <w:t>郭孟怡</w:t>
        </w:r>
      </w:smartTag>
      <w:r w:rsidR="002151FB">
        <w:rPr>
          <w:rFonts w:eastAsia="標楷體" w:hint="eastAsia"/>
          <w:sz w:val="28"/>
        </w:rPr>
        <w:t>老師研究室</w:t>
      </w:r>
    </w:p>
    <w:p w:rsidR="008B354F" w:rsidRDefault="008B354F">
      <w:pPr>
        <w:ind w:left="556"/>
        <w:rPr>
          <w:rFonts w:eastAsia="標楷體"/>
          <w:sz w:val="28"/>
        </w:rPr>
      </w:pPr>
      <w:smartTag w:uri="urn:schemas-microsoft-com:office:smarttags" w:element="PersonName">
        <w:smartTagPr>
          <w:attr w:name="ProductID" w:val="蔡宗佑"/>
        </w:smartTagPr>
        <w:r>
          <w:rPr>
            <w:rFonts w:eastAsia="標楷體" w:hint="eastAsia"/>
            <w:sz w:val="28"/>
          </w:rPr>
          <w:t>蔡宗佑</w:t>
        </w:r>
      </w:smartTag>
      <w:r w:rsidR="00AA543F">
        <w:rPr>
          <w:rFonts w:eastAsia="標楷體" w:hint="eastAsia"/>
          <w:sz w:val="28"/>
        </w:rPr>
        <w:t>老師研究室</w:t>
      </w:r>
    </w:p>
    <w:p w:rsidR="00AA543F" w:rsidRDefault="008B354F">
      <w:pPr>
        <w:ind w:left="556"/>
        <w:rPr>
          <w:rFonts w:eastAsia="標楷體"/>
          <w:sz w:val="28"/>
        </w:rPr>
      </w:pPr>
      <w:smartTag w:uri="urn:schemas-microsoft-com:office:smarttags" w:element="PersonName">
        <w:smartTagPr>
          <w:attr w:name="ProductID" w:val="高彩華"/>
        </w:smartTagPr>
        <w:r>
          <w:rPr>
            <w:rFonts w:eastAsia="標楷體" w:hint="eastAsia"/>
            <w:sz w:val="28"/>
          </w:rPr>
          <w:t>高彩華</w:t>
        </w:r>
      </w:smartTag>
      <w:r>
        <w:rPr>
          <w:rFonts w:eastAsia="標楷體" w:hint="eastAsia"/>
          <w:sz w:val="28"/>
        </w:rPr>
        <w:t>老師研究室</w:t>
      </w:r>
    </w:p>
    <w:p w:rsidR="003443B9" w:rsidRDefault="003443B9">
      <w:pPr>
        <w:ind w:left="556"/>
        <w:rPr>
          <w:rFonts w:eastAsia="標楷體"/>
          <w:sz w:val="28"/>
        </w:rPr>
      </w:pPr>
      <w:smartTag w:uri="urn:schemas-microsoft-com:office:smarttags" w:element="PersonName">
        <w:smartTagPr>
          <w:attr w:name="ProductID" w:val="謝榮峯"/>
        </w:smartTagPr>
        <w:r>
          <w:rPr>
            <w:rFonts w:eastAsia="標楷體" w:hint="eastAsia"/>
            <w:sz w:val="28"/>
          </w:rPr>
          <w:t>謝榮峯</w:t>
        </w:r>
      </w:smartTag>
      <w:r>
        <w:rPr>
          <w:rFonts w:eastAsia="標楷體" w:hint="eastAsia"/>
          <w:sz w:val="28"/>
        </w:rPr>
        <w:t>老師研究室</w:t>
      </w:r>
    </w:p>
    <w:p w:rsidR="000F25F5" w:rsidRDefault="000F25F5">
      <w:pPr>
        <w:ind w:left="556"/>
        <w:rPr>
          <w:rFonts w:eastAsia="標楷體"/>
          <w:sz w:val="28"/>
        </w:rPr>
      </w:pPr>
      <w:r>
        <w:rPr>
          <w:rFonts w:eastAsia="標楷體" w:hint="eastAsia"/>
          <w:sz w:val="28"/>
        </w:rPr>
        <w:t>呂君萍老師研究室</w:t>
      </w:r>
    </w:p>
    <w:p w:rsidR="002E0F39" w:rsidRDefault="002E0F39">
      <w:pPr>
        <w:ind w:left="556"/>
        <w:rPr>
          <w:rFonts w:eastAsia="標楷體" w:hint="eastAsia"/>
          <w:sz w:val="28"/>
        </w:rPr>
      </w:pPr>
      <w:r>
        <w:rPr>
          <w:rFonts w:eastAsia="標楷體" w:hint="eastAsia"/>
          <w:sz w:val="28"/>
        </w:rPr>
        <w:t>陳邦元老師研究室</w:t>
      </w:r>
    </w:p>
    <w:p w:rsidR="00975E47" w:rsidRPr="00975E47" w:rsidRDefault="00975E47">
      <w:pPr>
        <w:ind w:left="556"/>
        <w:rPr>
          <w:rFonts w:eastAsia="標楷體"/>
          <w:sz w:val="28"/>
        </w:rPr>
      </w:pPr>
      <w:r>
        <w:rPr>
          <w:rFonts w:eastAsia="標楷體" w:hint="eastAsia"/>
          <w:sz w:val="28"/>
        </w:rPr>
        <w:t>楊珺堯</w:t>
      </w:r>
      <w:r>
        <w:rPr>
          <w:rFonts w:eastAsia="標楷體" w:hint="eastAsia"/>
          <w:sz w:val="28"/>
        </w:rPr>
        <w:t>老師研究室</w:t>
      </w:r>
    </w:p>
    <w:p w:rsidR="005F4EE8" w:rsidRDefault="005F4EE8" w:rsidP="00CC001B">
      <w:pPr>
        <w:ind w:rightChars="-64" w:right="-154"/>
        <w:rPr>
          <w:rFonts w:eastAsia="標楷體"/>
          <w:i/>
          <w:sz w:val="28"/>
          <w:u w:val="single"/>
        </w:rPr>
      </w:pPr>
    </w:p>
    <w:p w:rsidR="00000F6F" w:rsidRDefault="00000F6F" w:rsidP="005F4EE8">
      <w:pPr>
        <w:ind w:left="566" w:rightChars="-64" w:right="-154" w:hangingChars="202" w:hanging="566"/>
        <w:rPr>
          <w:rFonts w:eastAsia="標楷體"/>
          <w:sz w:val="28"/>
        </w:rPr>
      </w:pPr>
      <w:r>
        <w:rPr>
          <w:rFonts w:eastAsia="標楷體" w:hint="eastAsia"/>
          <w:i/>
          <w:sz w:val="28"/>
          <w:u w:val="single"/>
        </w:rPr>
        <w:t>報告時間：</w:t>
      </w:r>
      <w:r w:rsidR="00814C1A" w:rsidRPr="00130C32">
        <w:rPr>
          <w:rFonts w:eastAsia="標楷體" w:hint="eastAsia"/>
          <w:sz w:val="28"/>
          <w:highlight w:val="yellow"/>
          <w:shd w:val="clear" w:color="auto" w:fill="FFFF00"/>
        </w:rPr>
        <w:t>每個</w:t>
      </w:r>
      <w:r w:rsidR="009B78F0" w:rsidRPr="00130C32">
        <w:rPr>
          <w:rFonts w:eastAsia="標楷體" w:hint="eastAsia"/>
          <w:b/>
          <w:sz w:val="28"/>
          <w:highlight w:val="yellow"/>
          <w:shd w:val="clear" w:color="auto" w:fill="FFFF00"/>
        </w:rPr>
        <w:t>實驗室介紹</w:t>
      </w:r>
      <w:r w:rsidR="00B773D5">
        <w:rPr>
          <w:rFonts w:eastAsia="標楷體" w:hint="eastAsia"/>
          <w:b/>
          <w:sz w:val="28"/>
          <w:highlight w:val="yellow"/>
          <w:shd w:val="clear" w:color="auto" w:fill="FFFF00"/>
        </w:rPr>
        <w:t>8</w:t>
      </w:r>
      <w:r w:rsidR="005F4891" w:rsidRPr="00130C32">
        <w:rPr>
          <w:rFonts w:eastAsia="標楷體"/>
          <w:b/>
          <w:sz w:val="28"/>
          <w:highlight w:val="yellow"/>
        </w:rPr>
        <w:t>±2</w:t>
      </w:r>
      <w:r w:rsidR="009B78F0">
        <w:rPr>
          <w:rFonts w:eastAsia="標楷體" w:hint="eastAsia"/>
          <w:sz w:val="28"/>
        </w:rPr>
        <w:t>分鐘（含</w:t>
      </w:r>
      <w:r w:rsidR="000F49EC">
        <w:rPr>
          <w:rFonts w:eastAsia="標楷體" w:hint="eastAsia"/>
          <w:sz w:val="28"/>
        </w:rPr>
        <w:t>口頭報告及研究室介紹及</w:t>
      </w:r>
      <w:r w:rsidR="009B78F0">
        <w:rPr>
          <w:rFonts w:eastAsia="標楷體" w:hint="eastAsia"/>
          <w:sz w:val="28"/>
        </w:rPr>
        <w:t>問答</w:t>
      </w:r>
      <w:r w:rsidR="00307995">
        <w:rPr>
          <w:rFonts w:eastAsia="標楷體" w:hint="eastAsia"/>
          <w:sz w:val="28"/>
        </w:rPr>
        <w:t>2</w:t>
      </w:r>
      <w:r w:rsidR="009B78F0">
        <w:rPr>
          <w:rFonts w:eastAsia="標楷體" w:hint="eastAsia"/>
          <w:sz w:val="28"/>
        </w:rPr>
        <w:t>分鐘）</w:t>
      </w:r>
      <w:r w:rsidR="007703A0">
        <w:rPr>
          <w:rFonts w:eastAsia="標楷體" w:hint="eastAsia"/>
          <w:sz w:val="28"/>
        </w:rPr>
        <w:t>。</w:t>
      </w:r>
    </w:p>
    <w:p w:rsidR="00307995" w:rsidRPr="00307995" w:rsidRDefault="00307995" w:rsidP="005F4EE8">
      <w:pPr>
        <w:ind w:left="566" w:rightChars="-64" w:right="-154" w:hangingChars="202" w:hanging="566"/>
        <w:rPr>
          <w:rFonts w:eastAsia="標楷體"/>
          <w:sz w:val="28"/>
        </w:rPr>
      </w:pPr>
    </w:p>
    <w:p w:rsidR="009B78F0" w:rsidRDefault="00000F6F" w:rsidP="00CC001B">
      <w:pPr>
        <w:ind w:rightChars="-64" w:right="-154"/>
        <w:jc w:val="both"/>
        <w:rPr>
          <w:rFonts w:eastAsia="標楷體"/>
          <w:sz w:val="28"/>
        </w:rPr>
      </w:pPr>
      <w:r>
        <w:rPr>
          <w:rFonts w:eastAsia="標楷體" w:hint="eastAsia"/>
          <w:i/>
          <w:sz w:val="28"/>
          <w:u w:val="single"/>
        </w:rPr>
        <w:t>主</w:t>
      </w:r>
      <w:r w:rsidR="009B78F0">
        <w:rPr>
          <w:rFonts w:eastAsia="標楷體" w:hint="eastAsia"/>
          <w:i/>
          <w:sz w:val="28"/>
          <w:u w:val="single"/>
        </w:rPr>
        <w:t xml:space="preserve"> </w:t>
      </w:r>
      <w:r>
        <w:rPr>
          <w:rFonts w:eastAsia="標楷體" w:hint="eastAsia"/>
          <w:i/>
          <w:sz w:val="28"/>
          <w:u w:val="single"/>
        </w:rPr>
        <w:t>持</w:t>
      </w:r>
      <w:r w:rsidR="009B78F0">
        <w:rPr>
          <w:rFonts w:eastAsia="標楷體" w:hint="eastAsia"/>
          <w:i/>
          <w:sz w:val="28"/>
          <w:u w:val="single"/>
        </w:rPr>
        <w:t xml:space="preserve"> </w:t>
      </w:r>
      <w:r>
        <w:rPr>
          <w:rFonts w:eastAsia="標楷體" w:hint="eastAsia"/>
          <w:i/>
          <w:sz w:val="28"/>
          <w:u w:val="single"/>
        </w:rPr>
        <w:t>人：</w:t>
      </w:r>
      <w:r w:rsidR="00EC1B30" w:rsidRPr="00975E47">
        <w:rPr>
          <w:rFonts w:eastAsia="標楷體" w:hint="eastAsia"/>
          <w:sz w:val="28"/>
        </w:rPr>
        <w:t>陳</w:t>
      </w:r>
      <w:r w:rsidR="00975E47" w:rsidRPr="00975E47">
        <w:rPr>
          <w:rFonts w:eastAsia="標楷體" w:hint="eastAsia"/>
          <w:sz w:val="28"/>
        </w:rPr>
        <w:t>炯堂</w:t>
      </w:r>
      <w:r w:rsidR="006B0A9B" w:rsidRPr="00E61F09">
        <w:rPr>
          <w:rFonts w:eastAsia="標楷體" w:hint="eastAsia"/>
          <w:sz w:val="28"/>
        </w:rPr>
        <w:t>及</w:t>
      </w:r>
      <w:r w:rsidR="00975E47">
        <w:rPr>
          <w:rFonts w:eastAsia="標楷體" w:hint="eastAsia"/>
          <w:sz w:val="28"/>
        </w:rPr>
        <w:t>高彩華</w:t>
      </w:r>
      <w:r w:rsidR="005F4EE8" w:rsidRPr="00E61F09">
        <w:rPr>
          <w:rFonts w:eastAsia="標楷體" w:hint="eastAsia"/>
          <w:sz w:val="28"/>
        </w:rPr>
        <w:t>老師</w:t>
      </w:r>
      <w:r w:rsidR="005F4EE8" w:rsidRPr="00E61F09">
        <w:rPr>
          <w:rFonts w:eastAsia="標楷體"/>
          <w:sz w:val="28"/>
        </w:rPr>
        <w:t xml:space="preserve"> </w:t>
      </w:r>
    </w:p>
    <w:p w:rsidR="005F4EE8" w:rsidRPr="00A23BE3" w:rsidRDefault="005F4EE8" w:rsidP="00CC001B">
      <w:pPr>
        <w:ind w:rightChars="-64" w:right="-154"/>
        <w:jc w:val="both"/>
        <w:rPr>
          <w:rFonts w:eastAsia="標楷體"/>
          <w:sz w:val="28"/>
        </w:rPr>
      </w:pPr>
    </w:p>
    <w:p w:rsidR="00000F6F" w:rsidRDefault="00000F6F" w:rsidP="00CC001B">
      <w:pPr>
        <w:ind w:rightChars="-64" w:right="-154"/>
        <w:rPr>
          <w:rFonts w:eastAsia="標楷體"/>
          <w:i/>
          <w:sz w:val="28"/>
          <w:u w:val="single"/>
        </w:rPr>
      </w:pPr>
      <w:r>
        <w:rPr>
          <w:rFonts w:eastAsia="標楷體" w:hint="eastAsia"/>
          <w:i/>
          <w:sz w:val="28"/>
          <w:u w:val="single"/>
        </w:rPr>
        <w:t>相關規定：</w:t>
      </w:r>
    </w:p>
    <w:p w:rsidR="00000F6F" w:rsidRDefault="00000F6F" w:rsidP="00975E47">
      <w:pPr>
        <w:numPr>
          <w:ilvl w:val="0"/>
          <w:numId w:val="1"/>
        </w:numPr>
        <w:spacing w:beforeLines="50" w:before="120"/>
        <w:ind w:left="538" w:rightChars="-64" w:right="-154" w:hanging="442"/>
        <w:jc w:val="both"/>
        <w:rPr>
          <w:rFonts w:eastAsia="標楷體"/>
          <w:sz w:val="28"/>
        </w:rPr>
      </w:pPr>
      <w:r>
        <w:rPr>
          <w:rFonts w:eastAsia="標楷體" w:hint="eastAsia"/>
          <w:sz w:val="28"/>
        </w:rPr>
        <w:t>各實驗室專題研究學生口頭報告之分組由指導老師決定，並請指導老師決定上台報告學生。</w:t>
      </w:r>
    </w:p>
    <w:p w:rsidR="008B7E74" w:rsidRPr="008B7E74" w:rsidRDefault="008B7E74" w:rsidP="00975E47">
      <w:pPr>
        <w:numPr>
          <w:ilvl w:val="0"/>
          <w:numId w:val="1"/>
        </w:numPr>
        <w:spacing w:beforeLines="50" w:before="120"/>
        <w:ind w:left="538" w:rightChars="-64" w:right="-154" w:hanging="442"/>
        <w:jc w:val="both"/>
        <w:rPr>
          <w:rFonts w:eastAsia="標楷體"/>
          <w:b/>
          <w:color w:val="FF0000"/>
          <w:sz w:val="28"/>
          <w:highlight w:val="cyan"/>
        </w:rPr>
      </w:pPr>
      <w:r w:rsidRPr="00DD5CCA">
        <w:rPr>
          <w:rFonts w:eastAsia="標楷體" w:hint="eastAsia"/>
          <w:b/>
          <w:color w:val="FF0000"/>
          <w:sz w:val="28"/>
        </w:rPr>
        <w:t>請各組於報告前，即請</w:t>
      </w:r>
      <w:r w:rsidRPr="00DD5CCA">
        <w:rPr>
          <w:rFonts w:eastAsia="標楷體" w:hint="eastAsia"/>
          <w:b/>
          <w:color w:val="FF0000"/>
          <w:sz w:val="28"/>
          <w:u w:val="single"/>
          <w:shd w:val="clear" w:color="auto" w:fill="FFFF00"/>
        </w:rPr>
        <w:t>於</w:t>
      </w:r>
      <w:r w:rsidRPr="00DD5CCA">
        <w:rPr>
          <w:rFonts w:eastAsia="標楷體" w:hint="eastAsia"/>
          <w:b/>
          <w:color w:val="FF0000"/>
          <w:sz w:val="28"/>
          <w:u w:val="single"/>
          <w:shd w:val="clear" w:color="auto" w:fill="FFFF00"/>
        </w:rPr>
        <w:t>12/</w:t>
      </w:r>
      <w:r w:rsidR="00EC1B30">
        <w:rPr>
          <w:rFonts w:eastAsia="標楷體" w:hint="eastAsia"/>
          <w:b/>
          <w:color w:val="FF0000"/>
          <w:sz w:val="28"/>
          <w:u w:val="single"/>
          <w:shd w:val="clear" w:color="auto" w:fill="FFFF00"/>
        </w:rPr>
        <w:t>1</w:t>
      </w:r>
      <w:r w:rsidR="00975E47">
        <w:rPr>
          <w:rFonts w:eastAsia="標楷體" w:hint="eastAsia"/>
          <w:b/>
          <w:color w:val="FF0000"/>
          <w:sz w:val="28"/>
          <w:u w:val="single"/>
          <w:shd w:val="clear" w:color="auto" w:fill="FFFF00"/>
        </w:rPr>
        <w:t>6</w:t>
      </w:r>
      <w:r w:rsidRPr="00DD5CCA">
        <w:rPr>
          <w:rFonts w:eastAsia="標楷體" w:hint="eastAsia"/>
          <w:b/>
          <w:color w:val="FF0000"/>
          <w:sz w:val="28"/>
          <w:u w:val="single"/>
        </w:rPr>
        <w:t>前</w:t>
      </w:r>
      <w:r w:rsidRPr="00DD5CCA">
        <w:rPr>
          <w:rFonts w:eastAsia="標楷體" w:hint="eastAsia"/>
          <w:b/>
          <w:color w:val="FF0000"/>
          <w:sz w:val="28"/>
        </w:rPr>
        <w:t>繳交中文摘要</w:t>
      </w:r>
      <w:r w:rsidRPr="00DD5CCA">
        <w:rPr>
          <w:rFonts w:eastAsia="標楷體"/>
          <w:b/>
          <w:color w:val="FF0000"/>
          <w:sz w:val="28"/>
        </w:rPr>
        <w:t>(200~300</w:t>
      </w:r>
      <w:r w:rsidRPr="00DD5CCA">
        <w:rPr>
          <w:rFonts w:eastAsia="標楷體" w:hint="eastAsia"/>
          <w:b/>
          <w:color w:val="FF0000"/>
          <w:sz w:val="28"/>
        </w:rPr>
        <w:t>字</w:t>
      </w:r>
      <w:r w:rsidRPr="00DD5CCA">
        <w:rPr>
          <w:rFonts w:eastAsia="標楷體"/>
          <w:b/>
          <w:color w:val="FF0000"/>
          <w:sz w:val="28"/>
        </w:rPr>
        <w:t>)</w:t>
      </w:r>
      <w:r w:rsidRPr="00DD5CCA">
        <w:rPr>
          <w:rFonts w:eastAsia="標楷體" w:hint="eastAsia"/>
          <w:b/>
          <w:color w:val="FF0000"/>
          <w:sz w:val="28"/>
        </w:rPr>
        <w:t>一份至系辦公室，</w:t>
      </w:r>
      <w:hyperlink r:id="rId8" w:history="1">
        <w:r w:rsidR="00EC1B30" w:rsidRPr="00D2554A">
          <w:rPr>
            <w:rStyle w:val="a7"/>
            <w:rFonts w:eastAsia="標楷體" w:hint="eastAsia"/>
            <w:b/>
            <w:sz w:val="28"/>
          </w:rPr>
          <w:t>並</w:t>
        </w:r>
        <w:r w:rsidR="00EC1B30" w:rsidRPr="00D2554A">
          <w:rPr>
            <w:rStyle w:val="a7"/>
            <w:rFonts w:eastAsia="標楷體" w:hint="eastAsia"/>
            <w:b/>
            <w:sz w:val="28"/>
          </w:rPr>
          <w:t>e-mail</w:t>
        </w:r>
        <w:r w:rsidR="00EC1B30" w:rsidRPr="00D2554A">
          <w:rPr>
            <w:rStyle w:val="a7"/>
            <w:rFonts w:eastAsia="標楷體" w:hint="eastAsia"/>
            <w:b/>
            <w:sz w:val="28"/>
          </w:rPr>
          <w:t>至</w:t>
        </w:r>
        <w:r w:rsidR="00EC1B30" w:rsidRPr="00D2554A">
          <w:rPr>
            <w:rStyle w:val="a7"/>
            <w:rFonts w:eastAsia="標楷體" w:hint="eastAsia"/>
            <w:b/>
            <w:sz w:val="28"/>
          </w:rPr>
          <w:t>043649@mail.fju.edu.tw</w:t>
        </w:r>
      </w:hyperlink>
      <w:r w:rsidR="000F25F5" w:rsidRPr="00DD5CCA">
        <w:rPr>
          <w:rFonts w:eastAsia="標楷體" w:hint="eastAsia"/>
          <w:b/>
          <w:color w:val="FF0000"/>
          <w:sz w:val="28"/>
        </w:rPr>
        <w:t>信箱，</w:t>
      </w:r>
      <w:r w:rsidRPr="00DD5CCA">
        <w:rPr>
          <w:rFonts w:eastAsia="標楷體" w:hint="eastAsia"/>
          <w:b/>
          <w:color w:val="FF0000"/>
          <w:sz w:val="28"/>
        </w:rPr>
        <w:t>以便分送各老師，摘要格式及內容比照專題討論。</w:t>
      </w:r>
    </w:p>
    <w:p w:rsidR="00000F6F" w:rsidRDefault="000F25F5" w:rsidP="00975E47">
      <w:pPr>
        <w:numPr>
          <w:ilvl w:val="0"/>
          <w:numId w:val="3"/>
        </w:numPr>
        <w:spacing w:beforeLines="50" w:before="120"/>
        <w:ind w:left="538" w:rightChars="-64" w:right="-154" w:hanging="442"/>
        <w:jc w:val="both"/>
        <w:rPr>
          <w:rFonts w:eastAsia="標楷體"/>
          <w:sz w:val="28"/>
        </w:rPr>
      </w:pPr>
      <w:r>
        <w:rPr>
          <w:rFonts w:eastAsia="標楷體" w:hint="eastAsia"/>
          <w:sz w:val="28"/>
        </w:rPr>
        <w:t>煩</w:t>
      </w:r>
      <w:r w:rsidR="00000F6F">
        <w:rPr>
          <w:rFonts w:eastAsia="標楷體" w:hint="eastAsia"/>
          <w:sz w:val="28"/>
        </w:rPr>
        <w:t>請</w:t>
      </w:r>
      <w:r w:rsidR="00975E47">
        <w:rPr>
          <w:rFonts w:eastAsia="標楷體" w:hint="eastAsia"/>
          <w:sz w:val="28"/>
        </w:rPr>
        <w:t>高</w:t>
      </w:r>
      <w:r w:rsidR="00000F6F">
        <w:rPr>
          <w:rFonts w:eastAsia="標楷體" w:hint="eastAsia"/>
          <w:sz w:val="28"/>
        </w:rPr>
        <w:t>老師研究室</w:t>
      </w:r>
      <w:r w:rsidR="00207F6A">
        <w:rPr>
          <w:rFonts w:eastAsia="標楷體" w:hint="eastAsia"/>
          <w:sz w:val="28"/>
        </w:rPr>
        <w:t>於</w:t>
      </w:r>
      <w:r w:rsidR="00217C1A" w:rsidRPr="0058779B">
        <w:rPr>
          <w:rFonts w:eastAsia="標楷體" w:hint="eastAsia"/>
          <w:sz w:val="28"/>
          <w:u w:val="single"/>
        </w:rPr>
        <w:t>1</w:t>
      </w:r>
      <w:r w:rsidR="006B0A9B">
        <w:rPr>
          <w:rFonts w:eastAsia="標楷體" w:hint="eastAsia"/>
          <w:sz w:val="28"/>
          <w:u w:val="single"/>
        </w:rPr>
        <w:t>2</w:t>
      </w:r>
      <w:r w:rsidR="00000F6F" w:rsidRPr="008A0CD7">
        <w:rPr>
          <w:rFonts w:eastAsia="標楷體" w:hint="eastAsia"/>
          <w:sz w:val="28"/>
          <w:u w:val="single"/>
        </w:rPr>
        <w:t>月</w:t>
      </w:r>
      <w:r w:rsidR="00975E47">
        <w:rPr>
          <w:rFonts w:eastAsia="標楷體" w:hint="eastAsia"/>
          <w:sz w:val="28"/>
          <w:u w:val="single"/>
        </w:rPr>
        <w:t>21</w:t>
      </w:r>
      <w:r w:rsidR="00000F6F" w:rsidRPr="008A0CD7">
        <w:rPr>
          <w:rFonts w:eastAsia="標楷體" w:hint="eastAsia"/>
          <w:sz w:val="28"/>
          <w:u w:val="single"/>
        </w:rPr>
        <w:t>日</w:t>
      </w:r>
      <w:r w:rsidR="00000F6F" w:rsidRPr="008A0CD7">
        <w:rPr>
          <w:rFonts w:eastAsia="標楷體"/>
          <w:sz w:val="28"/>
          <w:u w:val="single"/>
        </w:rPr>
        <w:t>(</w:t>
      </w:r>
      <w:r w:rsidR="00000F6F" w:rsidRPr="008A0CD7">
        <w:rPr>
          <w:rFonts w:eastAsia="標楷體" w:hint="eastAsia"/>
          <w:sz w:val="28"/>
          <w:u w:val="single"/>
        </w:rPr>
        <w:t>週三</w:t>
      </w:r>
      <w:r w:rsidR="00000F6F" w:rsidRPr="008A0CD7">
        <w:rPr>
          <w:rFonts w:eastAsia="標楷體"/>
          <w:sz w:val="28"/>
          <w:u w:val="single"/>
        </w:rPr>
        <w:t>)</w:t>
      </w:r>
      <w:r w:rsidR="00000F6F" w:rsidRPr="008A0CD7">
        <w:rPr>
          <w:rFonts w:eastAsia="標楷體" w:hint="eastAsia"/>
          <w:sz w:val="28"/>
          <w:u w:val="single"/>
        </w:rPr>
        <w:t>下午</w:t>
      </w:r>
      <w:r w:rsidR="00000F6F" w:rsidRPr="008A0CD7">
        <w:rPr>
          <w:rFonts w:eastAsia="標楷體"/>
          <w:sz w:val="28"/>
          <w:u w:val="single"/>
        </w:rPr>
        <w:t>1:30</w:t>
      </w:r>
      <w:r w:rsidR="00000F6F" w:rsidRPr="008A0CD7">
        <w:rPr>
          <w:rFonts w:eastAsia="標楷體" w:hint="eastAsia"/>
          <w:sz w:val="28"/>
          <w:u w:val="single"/>
        </w:rPr>
        <w:t>前</w:t>
      </w:r>
      <w:r w:rsidR="00000F6F">
        <w:rPr>
          <w:rFonts w:eastAsia="標楷體" w:hint="eastAsia"/>
          <w:sz w:val="28"/>
        </w:rPr>
        <w:t>將教室</w:t>
      </w:r>
      <w:r w:rsidR="006B0A9B">
        <w:rPr>
          <w:rFonts w:eastAsia="標楷體" w:hint="eastAsia"/>
          <w:sz w:val="28"/>
        </w:rPr>
        <w:t>相關報告</w:t>
      </w:r>
      <w:r w:rsidR="00000F6F">
        <w:rPr>
          <w:rFonts w:eastAsia="標楷體" w:hint="eastAsia"/>
          <w:sz w:val="28"/>
        </w:rPr>
        <w:t>器材準備好。</w:t>
      </w:r>
    </w:p>
    <w:p w:rsidR="00000F6F" w:rsidRDefault="00EC1B30" w:rsidP="00975E47">
      <w:pPr>
        <w:numPr>
          <w:ilvl w:val="0"/>
          <w:numId w:val="3"/>
        </w:numPr>
        <w:spacing w:beforeLines="50" w:before="120"/>
        <w:ind w:left="538" w:rightChars="-64" w:right="-154" w:hanging="442"/>
        <w:jc w:val="both"/>
        <w:rPr>
          <w:rFonts w:eastAsia="標楷體"/>
          <w:sz w:val="28"/>
        </w:rPr>
      </w:pPr>
      <w:r>
        <w:rPr>
          <w:rFonts w:eastAsia="標楷體" w:hint="eastAsia"/>
          <w:sz w:val="28"/>
        </w:rPr>
        <w:t>屆時</w:t>
      </w:r>
      <w:r w:rsidR="00000F6F">
        <w:rPr>
          <w:rFonts w:eastAsia="標楷體" w:hint="eastAsia"/>
          <w:sz w:val="28"/>
        </w:rPr>
        <w:t>通知</w:t>
      </w:r>
      <w:r w:rsidR="00207F6A" w:rsidRPr="008A0CD7">
        <w:rPr>
          <w:rFonts w:eastAsia="標楷體" w:hint="eastAsia"/>
          <w:sz w:val="28"/>
          <w:u w:val="single"/>
        </w:rPr>
        <w:t>一至三年級全體</w:t>
      </w:r>
      <w:r w:rsidR="00000F6F" w:rsidRPr="008A0CD7">
        <w:rPr>
          <w:rFonts w:eastAsia="標楷體" w:hint="eastAsia"/>
          <w:sz w:val="28"/>
          <w:u w:val="single"/>
        </w:rPr>
        <w:t>學生</w:t>
      </w:r>
      <w:r w:rsidR="00000F6F">
        <w:rPr>
          <w:rFonts w:eastAsia="標楷體" w:hint="eastAsia"/>
          <w:sz w:val="28"/>
        </w:rPr>
        <w:t>出席聽講。</w:t>
      </w:r>
      <w:r w:rsidR="009D1A8E" w:rsidRPr="009D1A8E">
        <w:rPr>
          <w:rFonts w:eastAsia="標楷體" w:hint="eastAsia"/>
          <w:b/>
          <w:sz w:val="28"/>
        </w:rPr>
        <w:t>大三同學的心得報告將作為各研究室老師遴選論文生的評量標準之一。</w:t>
      </w:r>
    </w:p>
    <w:p w:rsidR="00CC001B" w:rsidRDefault="00000F6F">
      <w:pPr>
        <w:spacing w:after="120"/>
        <w:rPr>
          <w:rFonts w:eastAsia="標楷體"/>
          <w:sz w:val="28"/>
        </w:rPr>
      </w:pPr>
      <w:r>
        <w:rPr>
          <w:rFonts w:eastAsia="標楷體"/>
          <w:sz w:val="28"/>
        </w:rPr>
        <w:br w:type="page"/>
      </w:r>
    </w:p>
    <w:p w:rsidR="00A23BE3" w:rsidRPr="00206928" w:rsidRDefault="00A23BE3" w:rsidP="00A23BE3">
      <w:pPr>
        <w:spacing w:after="120"/>
        <w:jc w:val="distribute"/>
        <w:rPr>
          <w:rFonts w:ascii="華康彩帶體" w:eastAsia="華康彩帶體"/>
          <w:b/>
          <w:sz w:val="40"/>
        </w:rPr>
      </w:pPr>
      <w:r>
        <w:rPr>
          <w:rFonts w:ascii="華康彩帶體" w:eastAsia="華康彩帶體" w:hint="eastAsia"/>
          <w:b/>
          <w:sz w:val="40"/>
        </w:rPr>
        <w:t>10</w:t>
      </w:r>
      <w:r w:rsidR="00975E47">
        <w:rPr>
          <w:rFonts w:ascii="華康彩帶體" w:eastAsia="華康彩帶體" w:hint="eastAsia"/>
          <w:b/>
          <w:sz w:val="40"/>
        </w:rPr>
        <w:t>5</w:t>
      </w:r>
      <w:r w:rsidRPr="00206928">
        <w:rPr>
          <w:rFonts w:ascii="華康彩帶體" w:eastAsia="華康彩帶體" w:hint="eastAsia"/>
          <w:b/>
          <w:sz w:val="40"/>
        </w:rPr>
        <w:t>學年度食品科學系專題研究口頭報告</w:t>
      </w:r>
    </w:p>
    <w:p w:rsidR="00A23BE3" w:rsidRPr="00206928" w:rsidRDefault="00A23BE3" w:rsidP="00A23BE3">
      <w:pPr>
        <w:snapToGrid w:val="0"/>
        <w:rPr>
          <w:rFonts w:ascii="標楷體" w:eastAsia="標楷體" w:hAnsi="標楷體"/>
          <w:b/>
          <w:sz w:val="40"/>
          <w:szCs w:val="40"/>
        </w:rPr>
      </w:pPr>
      <w:r w:rsidRPr="00206928">
        <w:rPr>
          <w:rFonts w:ascii="標楷體" w:eastAsia="標楷體" w:hAnsi="標楷體"/>
          <w:b/>
          <w:i/>
          <w:sz w:val="40"/>
          <w:szCs w:val="40"/>
        </w:rPr>
        <w:t>時間：</w:t>
      </w:r>
      <w:r w:rsidRPr="00975E47">
        <w:rPr>
          <w:rFonts w:ascii="標楷體" w:eastAsia="標楷體" w:hAnsi="標楷體" w:hint="eastAsia"/>
          <w:b/>
          <w:sz w:val="40"/>
          <w:szCs w:val="40"/>
        </w:rPr>
        <w:t>10</w:t>
      </w:r>
      <w:r w:rsidR="00975E47" w:rsidRPr="00975E47">
        <w:rPr>
          <w:rFonts w:ascii="標楷體" w:eastAsia="標楷體" w:hAnsi="標楷體" w:hint="eastAsia"/>
          <w:b/>
          <w:sz w:val="40"/>
          <w:szCs w:val="40"/>
        </w:rPr>
        <w:t>5</w:t>
      </w:r>
      <w:r w:rsidRPr="00206928">
        <w:rPr>
          <w:rFonts w:ascii="標楷體" w:eastAsia="標楷體" w:hAnsi="標楷體"/>
          <w:b/>
          <w:sz w:val="40"/>
          <w:szCs w:val="40"/>
        </w:rPr>
        <w:t>年</w:t>
      </w:r>
      <w:r w:rsidRPr="00206928">
        <w:rPr>
          <w:rFonts w:ascii="標楷體" w:eastAsia="標楷體" w:hAnsi="標楷體" w:hint="eastAsia"/>
          <w:b/>
          <w:sz w:val="40"/>
          <w:szCs w:val="40"/>
        </w:rPr>
        <w:t>12</w:t>
      </w:r>
      <w:r w:rsidRPr="00206928">
        <w:rPr>
          <w:rFonts w:ascii="標楷體" w:eastAsia="標楷體" w:hAnsi="標楷體"/>
          <w:b/>
          <w:sz w:val="40"/>
          <w:szCs w:val="40"/>
        </w:rPr>
        <w:t>月</w:t>
      </w:r>
      <w:r w:rsidR="00975E47">
        <w:rPr>
          <w:rFonts w:ascii="標楷體" w:eastAsia="標楷體" w:hAnsi="標楷體" w:hint="eastAsia"/>
          <w:b/>
          <w:sz w:val="40"/>
          <w:szCs w:val="40"/>
        </w:rPr>
        <w:t>21</w:t>
      </w:r>
      <w:r w:rsidRPr="00206928">
        <w:rPr>
          <w:rFonts w:ascii="標楷體" w:eastAsia="標楷體" w:hAnsi="標楷體"/>
          <w:b/>
          <w:sz w:val="40"/>
          <w:szCs w:val="40"/>
        </w:rPr>
        <w:t>日(週三)下午1:40</w:t>
      </w:r>
    </w:p>
    <w:p w:rsidR="00A23BE3" w:rsidRPr="00206928" w:rsidRDefault="00A23BE3" w:rsidP="00A23BE3">
      <w:pPr>
        <w:snapToGrid w:val="0"/>
        <w:rPr>
          <w:rFonts w:ascii="標楷體" w:eastAsia="標楷體" w:hAnsi="標楷體"/>
          <w:b/>
          <w:sz w:val="40"/>
          <w:szCs w:val="40"/>
        </w:rPr>
      </w:pPr>
      <w:r w:rsidRPr="00206928">
        <w:rPr>
          <w:rFonts w:ascii="標楷體" w:eastAsia="標楷體" w:hAnsi="標楷體"/>
          <w:b/>
          <w:i/>
          <w:sz w:val="40"/>
          <w:szCs w:val="40"/>
        </w:rPr>
        <w:t>地點：</w:t>
      </w:r>
      <w:r w:rsidRPr="00206928">
        <w:rPr>
          <w:rFonts w:ascii="標楷體" w:eastAsia="標楷體" w:hAnsi="標楷體" w:hint="eastAsia"/>
          <w:b/>
          <w:sz w:val="40"/>
          <w:szCs w:val="40"/>
        </w:rPr>
        <w:t>LH101</w:t>
      </w:r>
      <w:r w:rsidRPr="00206928">
        <w:rPr>
          <w:rFonts w:ascii="標楷體" w:eastAsia="標楷體" w:hAnsi="標楷體"/>
          <w:b/>
          <w:sz w:val="40"/>
          <w:szCs w:val="40"/>
        </w:rPr>
        <w:t>教室</w:t>
      </w:r>
    </w:p>
    <w:p w:rsidR="00A23BE3" w:rsidRPr="001531DB" w:rsidRDefault="00A23BE3" w:rsidP="00A23BE3">
      <w:pPr>
        <w:spacing w:after="120"/>
        <w:rPr>
          <w:rFonts w:eastAsia="標楷體"/>
          <w:sz w:val="28"/>
        </w:rPr>
      </w:pPr>
    </w:p>
    <w:p w:rsidR="00A23BE3" w:rsidRDefault="00A23BE3" w:rsidP="00A23BE3">
      <w:pPr>
        <w:spacing w:after="120"/>
        <w:rPr>
          <w:rFonts w:eastAsia="超研澤顏楷"/>
          <w:b/>
          <w:sz w:val="40"/>
        </w:rPr>
      </w:pPr>
      <w:r>
        <w:rPr>
          <w:rFonts w:eastAsia="超研澤顏楷" w:hint="eastAsia"/>
          <w:b/>
          <w:sz w:val="40"/>
        </w:rPr>
        <w:t>各實驗室報告摘要順序：</w:t>
      </w:r>
    </w:p>
    <w:p w:rsidR="00A23BE3" w:rsidRPr="00C74D19" w:rsidRDefault="00A23BE3" w:rsidP="00A23BE3">
      <w:pPr>
        <w:ind w:left="556"/>
        <w:rPr>
          <w:rFonts w:eastAsia="標楷體"/>
          <w:b/>
          <w:sz w:val="32"/>
          <w:szCs w:val="32"/>
        </w:rPr>
      </w:pPr>
      <w:r w:rsidRPr="00C74D19">
        <w:rPr>
          <w:rFonts w:eastAsia="標楷體" w:hint="eastAsia"/>
          <w:b/>
          <w:sz w:val="32"/>
          <w:szCs w:val="32"/>
        </w:rPr>
        <w:t>■陳烱堂老師研究室</w:t>
      </w:r>
    </w:p>
    <w:p w:rsidR="00A23BE3" w:rsidRDefault="00A23BE3" w:rsidP="00A23BE3">
      <w:pPr>
        <w:ind w:left="556"/>
        <w:rPr>
          <w:rFonts w:eastAsia="標楷體"/>
          <w:b/>
          <w:sz w:val="32"/>
          <w:szCs w:val="32"/>
        </w:rPr>
      </w:pPr>
      <w:r w:rsidRPr="00C74D19">
        <w:rPr>
          <w:rFonts w:eastAsia="標楷體" w:hint="eastAsia"/>
          <w:b/>
          <w:sz w:val="32"/>
          <w:szCs w:val="32"/>
        </w:rPr>
        <w:t>■陳炳輝老師研究室</w:t>
      </w:r>
    </w:p>
    <w:p w:rsidR="00EC1B30" w:rsidRPr="00EC1B30" w:rsidRDefault="00975E47" w:rsidP="00975E47">
      <w:pPr>
        <w:spacing w:beforeLines="50" w:before="120" w:afterLines="50" w:after="120"/>
        <w:ind w:firstLineChars="354" w:firstLine="991"/>
        <w:rPr>
          <w:rFonts w:eastAsia="標楷體"/>
          <w:b/>
          <w:sz w:val="28"/>
          <w:szCs w:val="28"/>
        </w:rPr>
      </w:pPr>
      <w:r>
        <w:rPr>
          <w:rFonts w:eastAsia="標楷體" w:hint="eastAsia"/>
          <w:sz w:val="28"/>
        </w:rPr>
        <w:t>游汶螢、何旻珈、林雨萱</w:t>
      </w:r>
      <w:r>
        <w:rPr>
          <w:rFonts w:eastAsia="標楷體" w:hint="eastAsia"/>
          <w:sz w:val="28"/>
        </w:rPr>
        <w:t>、</w:t>
      </w:r>
      <w:r w:rsidRPr="00276C04">
        <w:rPr>
          <w:rFonts w:eastAsia="標楷體" w:hint="eastAsia"/>
          <w:sz w:val="28"/>
        </w:rPr>
        <w:t>伍喬安、羅珮芸</w:t>
      </w:r>
      <w:r>
        <w:rPr>
          <w:rFonts w:eastAsia="標楷體" w:hint="eastAsia"/>
          <w:sz w:val="28"/>
        </w:rPr>
        <w:t>、</w:t>
      </w:r>
      <w:r w:rsidRPr="00276C04">
        <w:rPr>
          <w:rFonts w:eastAsia="標楷體" w:hint="eastAsia"/>
          <w:sz w:val="28"/>
        </w:rPr>
        <w:t>黃欣儀</w:t>
      </w:r>
    </w:p>
    <w:p w:rsidR="00A23BE3" w:rsidRDefault="00A23BE3" w:rsidP="00A23BE3">
      <w:pPr>
        <w:ind w:left="556"/>
        <w:rPr>
          <w:rFonts w:eastAsia="標楷體"/>
          <w:b/>
          <w:sz w:val="32"/>
          <w:szCs w:val="32"/>
        </w:rPr>
      </w:pPr>
      <w:r w:rsidRPr="00C74D19">
        <w:rPr>
          <w:rFonts w:eastAsia="標楷體" w:hint="eastAsia"/>
          <w:b/>
          <w:sz w:val="32"/>
          <w:szCs w:val="32"/>
        </w:rPr>
        <w:t>■陳政雄老師研究室</w:t>
      </w:r>
    </w:p>
    <w:p w:rsidR="00EC1B30" w:rsidRPr="00EC1B30" w:rsidRDefault="00975E47" w:rsidP="00EC1B30">
      <w:pPr>
        <w:ind w:left="556" w:firstLineChars="156" w:firstLine="437"/>
        <w:rPr>
          <w:rFonts w:eastAsia="標楷體"/>
          <w:sz w:val="28"/>
          <w:szCs w:val="28"/>
        </w:rPr>
      </w:pPr>
      <w:r>
        <w:rPr>
          <w:rFonts w:eastAsia="標楷體" w:hint="eastAsia"/>
          <w:sz w:val="28"/>
        </w:rPr>
        <w:t>簡瑀歆、苗紫緣</w:t>
      </w:r>
    </w:p>
    <w:p w:rsidR="00A23BE3" w:rsidRDefault="00A23BE3" w:rsidP="00A23BE3">
      <w:pPr>
        <w:ind w:left="556"/>
        <w:rPr>
          <w:rFonts w:eastAsia="標楷體"/>
          <w:b/>
          <w:sz w:val="32"/>
          <w:szCs w:val="32"/>
        </w:rPr>
      </w:pPr>
      <w:r w:rsidRPr="00C74D19">
        <w:rPr>
          <w:rFonts w:eastAsia="標楷體" w:hint="eastAsia"/>
          <w:b/>
          <w:sz w:val="32"/>
          <w:szCs w:val="32"/>
        </w:rPr>
        <w:t>■郭孟怡老師研究室</w:t>
      </w:r>
    </w:p>
    <w:p w:rsidR="00EC1B30" w:rsidRPr="00EC1B30" w:rsidRDefault="00975E47" w:rsidP="00EC1B30">
      <w:pPr>
        <w:ind w:left="556" w:firstLineChars="156" w:firstLine="437"/>
        <w:rPr>
          <w:rFonts w:eastAsia="標楷體"/>
          <w:sz w:val="28"/>
          <w:szCs w:val="28"/>
        </w:rPr>
      </w:pPr>
      <w:r>
        <w:rPr>
          <w:rFonts w:eastAsia="標楷體" w:hint="eastAsia"/>
          <w:sz w:val="28"/>
        </w:rPr>
        <w:t>陳怡安、王文慧</w:t>
      </w:r>
    </w:p>
    <w:p w:rsidR="00EC1B30" w:rsidRDefault="00A23BE3" w:rsidP="00EC1B30">
      <w:pPr>
        <w:ind w:left="556"/>
        <w:rPr>
          <w:rFonts w:eastAsia="標楷體"/>
          <w:b/>
          <w:sz w:val="32"/>
          <w:szCs w:val="32"/>
        </w:rPr>
      </w:pPr>
      <w:r w:rsidRPr="00C74D19">
        <w:rPr>
          <w:rFonts w:eastAsia="標楷體" w:hint="eastAsia"/>
          <w:b/>
          <w:sz w:val="32"/>
          <w:szCs w:val="32"/>
        </w:rPr>
        <w:t>■蔡宗佑老師研究室</w:t>
      </w:r>
    </w:p>
    <w:p w:rsidR="00A23BE3" w:rsidRPr="00EC1B30" w:rsidRDefault="00975E47" w:rsidP="00EC1B30">
      <w:pPr>
        <w:ind w:left="556" w:firstLineChars="156" w:firstLine="437"/>
        <w:rPr>
          <w:rFonts w:eastAsia="標楷體"/>
          <w:sz w:val="28"/>
          <w:szCs w:val="28"/>
        </w:rPr>
      </w:pPr>
      <w:r>
        <w:rPr>
          <w:rFonts w:eastAsia="標楷體" w:hint="eastAsia"/>
          <w:sz w:val="28"/>
        </w:rPr>
        <w:t>黃思穎、張唯晴、王志豪</w:t>
      </w:r>
    </w:p>
    <w:p w:rsidR="00EC1B30" w:rsidRDefault="00A23BE3" w:rsidP="00A23BE3">
      <w:pPr>
        <w:ind w:left="556"/>
        <w:rPr>
          <w:rFonts w:eastAsia="標楷體"/>
          <w:b/>
          <w:sz w:val="32"/>
          <w:szCs w:val="32"/>
        </w:rPr>
      </w:pPr>
      <w:r w:rsidRPr="00C74D19">
        <w:rPr>
          <w:rFonts w:eastAsia="標楷體" w:hint="eastAsia"/>
          <w:b/>
          <w:sz w:val="32"/>
          <w:szCs w:val="32"/>
        </w:rPr>
        <w:t>■高彩華老師研究室</w:t>
      </w:r>
    </w:p>
    <w:p w:rsidR="00A23BE3" w:rsidRPr="00EC1B30" w:rsidRDefault="00975E47" w:rsidP="00975E47">
      <w:pPr>
        <w:spacing w:beforeLines="50" w:before="120" w:afterLines="50" w:after="120"/>
        <w:ind w:firstLineChars="354" w:firstLine="991"/>
        <w:rPr>
          <w:rFonts w:eastAsia="標楷體"/>
          <w:sz w:val="28"/>
          <w:szCs w:val="28"/>
        </w:rPr>
      </w:pPr>
      <w:r>
        <w:rPr>
          <w:rFonts w:eastAsia="標楷體" w:hint="eastAsia"/>
          <w:sz w:val="28"/>
        </w:rPr>
        <w:t>林璟翰、黃育琳、陳柏勳</w:t>
      </w:r>
      <w:r>
        <w:rPr>
          <w:rFonts w:eastAsia="標楷體" w:hint="eastAsia"/>
          <w:sz w:val="28"/>
        </w:rPr>
        <w:t>、</w:t>
      </w:r>
      <w:r>
        <w:rPr>
          <w:rFonts w:eastAsia="標楷體" w:hint="eastAsia"/>
          <w:sz w:val="28"/>
        </w:rPr>
        <w:t>李仲晟、黃思晴、劉蓓雯</w:t>
      </w:r>
    </w:p>
    <w:p w:rsidR="00EC1B30" w:rsidRDefault="00A23BE3" w:rsidP="00A23BE3">
      <w:pPr>
        <w:ind w:left="556"/>
        <w:rPr>
          <w:rFonts w:eastAsia="標楷體"/>
          <w:b/>
          <w:sz w:val="32"/>
          <w:szCs w:val="32"/>
        </w:rPr>
      </w:pPr>
      <w:r w:rsidRPr="00C74D19">
        <w:rPr>
          <w:rFonts w:eastAsia="標楷體" w:hint="eastAsia"/>
          <w:b/>
          <w:sz w:val="32"/>
          <w:szCs w:val="32"/>
        </w:rPr>
        <w:t>■謝榮峯老師研究室</w:t>
      </w:r>
    </w:p>
    <w:p w:rsidR="00A23BE3" w:rsidRPr="00975E47" w:rsidRDefault="00975E47" w:rsidP="00975E47">
      <w:pPr>
        <w:spacing w:beforeLines="50" w:before="120" w:afterLines="50" w:after="120"/>
        <w:ind w:firstLineChars="354" w:firstLine="991"/>
        <w:rPr>
          <w:rFonts w:eastAsia="標楷體"/>
          <w:sz w:val="28"/>
        </w:rPr>
      </w:pPr>
      <w:r>
        <w:rPr>
          <w:rFonts w:eastAsia="標楷體" w:hint="eastAsia"/>
          <w:sz w:val="28"/>
        </w:rPr>
        <w:t>陳奕均、李凱文、吳國逸</w:t>
      </w:r>
      <w:r>
        <w:rPr>
          <w:rFonts w:eastAsia="標楷體" w:hint="eastAsia"/>
          <w:sz w:val="28"/>
        </w:rPr>
        <w:t>、</w:t>
      </w:r>
      <w:r>
        <w:rPr>
          <w:rFonts w:eastAsia="標楷體" w:hint="eastAsia"/>
          <w:sz w:val="28"/>
        </w:rPr>
        <w:t>戴品維</w:t>
      </w:r>
    </w:p>
    <w:p w:rsidR="00EC1B30" w:rsidRDefault="00A23BE3" w:rsidP="00A23BE3">
      <w:pPr>
        <w:ind w:left="556"/>
        <w:rPr>
          <w:rFonts w:eastAsia="標楷體"/>
          <w:b/>
          <w:sz w:val="32"/>
          <w:szCs w:val="32"/>
        </w:rPr>
      </w:pPr>
      <w:r w:rsidRPr="00C74D19">
        <w:rPr>
          <w:rFonts w:eastAsia="標楷體" w:hint="eastAsia"/>
          <w:b/>
          <w:sz w:val="32"/>
          <w:szCs w:val="32"/>
        </w:rPr>
        <w:t>■</w:t>
      </w:r>
      <w:r>
        <w:rPr>
          <w:rFonts w:eastAsia="標楷體" w:hint="eastAsia"/>
          <w:b/>
          <w:sz w:val="32"/>
          <w:szCs w:val="32"/>
        </w:rPr>
        <w:t>呂君萍</w:t>
      </w:r>
      <w:r w:rsidRPr="00C74D19">
        <w:rPr>
          <w:rFonts w:eastAsia="標楷體" w:hint="eastAsia"/>
          <w:b/>
          <w:sz w:val="32"/>
          <w:szCs w:val="32"/>
        </w:rPr>
        <w:t>老師研究室</w:t>
      </w:r>
    </w:p>
    <w:p w:rsidR="00A23BE3" w:rsidRPr="00975E47" w:rsidRDefault="00975E47" w:rsidP="00975E47">
      <w:pPr>
        <w:spacing w:beforeLines="50" w:before="120" w:afterLines="50" w:after="120"/>
        <w:ind w:firstLineChars="354" w:firstLine="991"/>
        <w:rPr>
          <w:rFonts w:eastAsia="標楷體"/>
          <w:sz w:val="28"/>
        </w:rPr>
      </w:pPr>
      <w:r>
        <w:rPr>
          <w:rFonts w:eastAsia="標楷體" w:hint="eastAsia"/>
          <w:sz w:val="28"/>
        </w:rPr>
        <w:t>李佳蓉、黃俊翔、李逸群</w:t>
      </w:r>
      <w:r>
        <w:rPr>
          <w:rFonts w:eastAsia="標楷體" w:hint="eastAsia"/>
          <w:sz w:val="28"/>
        </w:rPr>
        <w:t>、</w:t>
      </w:r>
      <w:r>
        <w:rPr>
          <w:rFonts w:eastAsia="標楷體" w:hint="eastAsia"/>
          <w:sz w:val="28"/>
        </w:rPr>
        <w:t>楊盛鈞、胡育寧、曾威融</w:t>
      </w:r>
    </w:p>
    <w:p w:rsidR="00EC1B30" w:rsidRDefault="00FD1311" w:rsidP="00FD1311">
      <w:pPr>
        <w:ind w:left="556"/>
        <w:rPr>
          <w:rFonts w:eastAsia="標楷體"/>
          <w:b/>
          <w:sz w:val="32"/>
          <w:szCs w:val="32"/>
        </w:rPr>
      </w:pPr>
      <w:r w:rsidRPr="00C74D19">
        <w:rPr>
          <w:rFonts w:eastAsia="標楷體" w:hint="eastAsia"/>
          <w:b/>
          <w:sz w:val="32"/>
          <w:szCs w:val="32"/>
        </w:rPr>
        <w:t>■陳</w:t>
      </w:r>
      <w:r>
        <w:rPr>
          <w:rFonts w:eastAsia="標楷體" w:hint="eastAsia"/>
          <w:b/>
          <w:sz w:val="32"/>
          <w:szCs w:val="32"/>
        </w:rPr>
        <w:t>邦元</w:t>
      </w:r>
      <w:r w:rsidRPr="00C74D19">
        <w:rPr>
          <w:rFonts w:eastAsia="標楷體" w:hint="eastAsia"/>
          <w:b/>
          <w:sz w:val="32"/>
          <w:szCs w:val="32"/>
        </w:rPr>
        <w:t>老師研究室</w:t>
      </w:r>
    </w:p>
    <w:p w:rsidR="00FD1311" w:rsidRPr="00975E47" w:rsidRDefault="00975E47" w:rsidP="00975E47">
      <w:pPr>
        <w:spacing w:beforeLines="50" w:before="120" w:afterLines="50" w:after="120"/>
        <w:ind w:firstLineChars="354" w:firstLine="991"/>
        <w:rPr>
          <w:rFonts w:eastAsia="標楷體"/>
          <w:sz w:val="28"/>
        </w:rPr>
      </w:pPr>
      <w:r>
        <w:rPr>
          <w:rFonts w:eastAsia="標楷體" w:hint="eastAsia"/>
          <w:sz w:val="28"/>
        </w:rPr>
        <w:t>李昱嫻、張喻婷、林麗安</w:t>
      </w:r>
      <w:r>
        <w:rPr>
          <w:rFonts w:eastAsia="標楷體" w:hint="eastAsia"/>
          <w:sz w:val="28"/>
        </w:rPr>
        <w:t>、</w:t>
      </w:r>
      <w:r>
        <w:rPr>
          <w:rFonts w:eastAsia="標楷體" w:hint="eastAsia"/>
          <w:sz w:val="28"/>
        </w:rPr>
        <w:t>簡則宇、李珮宜</w:t>
      </w:r>
      <w:bookmarkStart w:id="0" w:name="_GoBack"/>
      <w:bookmarkEnd w:id="0"/>
    </w:p>
    <w:p w:rsidR="00975E47" w:rsidRDefault="00975E47" w:rsidP="00975E47">
      <w:pPr>
        <w:ind w:left="556"/>
        <w:rPr>
          <w:rFonts w:eastAsia="標楷體"/>
          <w:b/>
          <w:sz w:val="32"/>
          <w:szCs w:val="32"/>
        </w:rPr>
      </w:pPr>
      <w:r w:rsidRPr="00C74D19">
        <w:rPr>
          <w:rFonts w:eastAsia="標楷體" w:hint="eastAsia"/>
          <w:b/>
          <w:sz w:val="32"/>
          <w:szCs w:val="32"/>
        </w:rPr>
        <w:t>■</w:t>
      </w:r>
      <w:r>
        <w:rPr>
          <w:rFonts w:eastAsia="標楷體" w:hint="eastAsia"/>
          <w:b/>
          <w:sz w:val="32"/>
          <w:szCs w:val="32"/>
        </w:rPr>
        <w:t>楊珺堯</w:t>
      </w:r>
      <w:r w:rsidRPr="00C74D19">
        <w:rPr>
          <w:rFonts w:eastAsia="標楷體" w:hint="eastAsia"/>
          <w:b/>
          <w:sz w:val="32"/>
          <w:szCs w:val="32"/>
        </w:rPr>
        <w:t>老師研究室</w:t>
      </w:r>
    </w:p>
    <w:p w:rsidR="00975E47" w:rsidRPr="00975E47" w:rsidRDefault="00975E47" w:rsidP="00975E47">
      <w:pPr>
        <w:spacing w:beforeLines="50" w:before="120" w:afterLines="50" w:after="120"/>
        <w:ind w:firstLineChars="354" w:firstLine="991"/>
        <w:rPr>
          <w:rFonts w:eastAsia="標楷體"/>
          <w:sz w:val="28"/>
        </w:rPr>
      </w:pPr>
      <w:r>
        <w:rPr>
          <w:rFonts w:eastAsia="標楷體" w:hint="eastAsia"/>
          <w:sz w:val="28"/>
        </w:rPr>
        <w:t>實驗室介紹</w:t>
      </w:r>
    </w:p>
    <w:p w:rsidR="00FD1311" w:rsidRPr="00975E47" w:rsidRDefault="00FD1311" w:rsidP="00975E47">
      <w:pPr>
        <w:spacing w:beforeLines="50" w:before="120" w:afterLines="50" w:after="120"/>
        <w:ind w:firstLineChars="354" w:firstLine="991"/>
        <w:rPr>
          <w:rFonts w:eastAsia="標楷體"/>
          <w:sz w:val="28"/>
        </w:rPr>
      </w:pPr>
    </w:p>
    <w:p w:rsidR="00CC001B" w:rsidRDefault="00B213EA" w:rsidP="00975E47">
      <w:pPr>
        <w:spacing w:beforeLines="50" w:before="120"/>
        <w:rPr>
          <w:rFonts w:eastAsia="標楷體"/>
          <w:sz w:val="32"/>
        </w:rPr>
      </w:pPr>
      <w:r>
        <w:rPr>
          <w:rFonts w:eastAsia="標楷體"/>
          <w:noProof/>
          <w:sz w:val="32"/>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95885</wp:posOffset>
                </wp:positionV>
                <wp:extent cx="6172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5pt" to="45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xHgIAAE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">
                <v:stroke dashstyle="1 1"/>
              </v:line>
            </w:pict>
          </mc:Fallback>
        </mc:AlternateContent>
      </w:r>
    </w:p>
    <w:p w:rsidR="00000F6F" w:rsidRDefault="00000F6F" w:rsidP="00CC001B">
      <w:pPr>
        <w:numPr>
          <w:ilvl w:val="0"/>
          <w:numId w:val="13"/>
        </w:numPr>
        <w:spacing w:line="240" w:lineRule="auto"/>
        <w:ind w:rightChars="-214" w:right="-514"/>
      </w:pPr>
      <w:r>
        <w:rPr>
          <w:rFonts w:eastAsia="標楷體" w:hint="eastAsia"/>
          <w:i/>
          <w:sz w:val="28"/>
        </w:rPr>
        <w:t>以上各實驗室學生名單若有變動請速快通知</w:t>
      </w:r>
      <w:r w:rsidR="005042A6">
        <w:rPr>
          <w:rFonts w:eastAsia="標楷體" w:hint="eastAsia"/>
          <w:i/>
          <w:sz w:val="28"/>
        </w:rPr>
        <w:t>系辦</w:t>
      </w:r>
      <w:r>
        <w:rPr>
          <w:rFonts w:eastAsia="標楷體" w:hint="eastAsia"/>
          <w:i/>
          <w:sz w:val="28"/>
        </w:rPr>
        <w:t>，謝謝！！</w:t>
      </w:r>
      <w:r w:rsidR="00CC001B">
        <w:rPr>
          <w:rFonts w:hint="eastAsia"/>
        </w:rPr>
        <w:t xml:space="preserve"> </w:t>
      </w:r>
    </w:p>
    <w:p w:rsidR="005F4891" w:rsidRDefault="005F4891">
      <w:pPr>
        <w:rPr>
          <w:rFonts w:ascii="文鼎新特黑" w:eastAsia="文鼎新特黑"/>
          <w:sz w:val="40"/>
        </w:rPr>
      </w:pPr>
    </w:p>
    <w:sectPr w:rsidR="005F4891" w:rsidSect="003C57D3">
      <w:footerReference w:type="even" r:id="rId9"/>
      <w:footerReference w:type="default" r:id="rId10"/>
      <w:pgSz w:w="11906" w:h="16838"/>
      <w:pgMar w:top="540" w:right="926" w:bottom="360" w:left="1800" w:header="720" w:footer="3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C0F" w:rsidRDefault="00894C0F" w:rsidP="0093754B">
      <w:r>
        <w:separator/>
      </w:r>
    </w:p>
  </w:endnote>
  <w:endnote w:type="continuationSeparator" w:id="0">
    <w:p w:rsidR="00894C0F" w:rsidRDefault="00894C0F" w:rsidP="0093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華康儷楷書">
    <w:panose1 w:val="03000509000000000000"/>
    <w:charset w:val="88"/>
    <w:family w:val="script"/>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華康POP1體W5">
    <w:panose1 w:val="040B0509000000000000"/>
    <w:charset w:val="88"/>
    <w:family w:val="decorative"/>
    <w:pitch w:val="fixed"/>
    <w:sig w:usb0="80000001" w:usb1="28091800" w:usb2="00000016" w:usb3="00000000" w:csb0="00100000" w:csb1="00000000"/>
  </w:font>
  <w:font w:name="華康儷粗宋">
    <w:panose1 w:val="02020709000000000000"/>
    <w:charset w:val="88"/>
    <w:family w:val="modern"/>
    <w:pitch w:val="fixed"/>
    <w:sig w:usb0="80000001" w:usb1="28091800" w:usb2="00000016" w:usb3="00000000" w:csb0="00100000" w:csb1="00000000"/>
  </w:font>
  <w:font w:name="文鼎超顏楷">
    <w:panose1 w:val="020B0609010101010101"/>
    <w:charset w:val="88"/>
    <w:family w:val="modern"/>
    <w:pitch w:val="fixed"/>
    <w:sig w:usb0="00000003" w:usb1="28880000" w:usb2="00000016" w:usb3="00000000" w:csb0="00100000" w:csb1="00000000"/>
  </w:font>
  <w:font w:name="華康彩帶體">
    <w:panose1 w:val="040B0709000000000000"/>
    <w:charset w:val="88"/>
    <w:family w:val="decorative"/>
    <w:pitch w:val="fixed"/>
    <w:sig w:usb0="80000001" w:usb1="28091800" w:usb2="00000016" w:usb3="00000000" w:csb0="00100000" w:csb1="00000000"/>
  </w:font>
  <w:font w:name="超研澤顏楷">
    <w:altName w:val="Arial Unicode MS"/>
    <w:charset w:val="88"/>
    <w:family w:val="modern"/>
    <w:pitch w:val="fixed"/>
    <w:sig w:usb0="00000001" w:usb1="08080000" w:usb2="00000010" w:usb3="00000000" w:csb0="00100000" w:csb1="00000000"/>
  </w:font>
  <w:font w:name="文鼎新特黑">
    <w:panose1 w:val="020B0609010101010101"/>
    <w:charset w:val="88"/>
    <w:family w:val="modern"/>
    <w:pitch w:val="fixed"/>
    <w:sig w:usb0="00000003" w:usb1="288800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6F" w:rsidRDefault="00475599">
    <w:pPr>
      <w:pStyle w:val="a3"/>
      <w:framePr w:wrap="around" w:vAnchor="text" w:hAnchor="margin" w:xAlign="center" w:y="1"/>
      <w:rPr>
        <w:rStyle w:val="a4"/>
      </w:rPr>
    </w:pPr>
    <w:r>
      <w:rPr>
        <w:rStyle w:val="a4"/>
      </w:rPr>
      <w:fldChar w:fldCharType="begin"/>
    </w:r>
    <w:r w:rsidR="00000F6F">
      <w:rPr>
        <w:rStyle w:val="a4"/>
      </w:rPr>
      <w:instrText xml:space="preserve">PAGE  </w:instrText>
    </w:r>
    <w:r>
      <w:rPr>
        <w:rStyle w:val="a4"/>
      </w:rPr>
      <w:fldChar w:fldCharType="separate"/>
    </w:r>
    <w:r w:rsidR="00C1297F">
      <w:rPr>
        <w:rStyle w:val="a4"/>
        <w:noProof/>
      </w:rPr>
      <w:t>1</w:t>
    </w:r>
    <w:r>
      <w:rPr>
        <w:rStyle w:val="a4"/>
      </w:rPr>
      <w:fldChar w:fldCharType="end"/>
    </w:r>
  </w:p>
  <w:p w:rsidR="00000F6F" w:rsidRDefault="00000F6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6F" w:rsidRDefault="00475599">
    <w:pPr>
      <w:pStyle w:val="a3"/>
      <w:framePr w:wrap="around" w:vAnchor="text" w:hAnchor="margin" w:xAlign="center" w:y="1"/>
      <w:rPr>
        <w:rStyle w:val="a4"/>
      </w:rPr>
    </w:pPr>
    <w:r>
      <w:rPr>
        <w:rStyle w:val="a4"/>
      </w:rPr>
      <w:fldChar w:fldCharType="begin"/>
    </w:r>
    <w:r w:rsidR="00000F6F">
      <w:rPr>
        <w:rStyle w:val="a4"/>
      </w:rPr>
      <w:instrText xml:space="preserve">PAGE  </w:instrText>
    </w:r>
    <w:r>
      <w:rPr>
        <w:rStyle w:val="a4"/>
      </w:rPr>
      <w:fldChar w:fldCharType="separate"/>
    </w:r>
    <w:r w:rsidR="00B213EA">
      <w:rPr>
        <w:rStyle w:val="a4"/>
        <w:noProof/>
      </w:rPr>
      <w:t>2</w:t>
    </w:r>
    <w:r>
      <w:rPr>
        <w:rStyle w:val="a4"/>
      </w:rPr>
      <w:fldChar w:fldCharType="end"/>
    </w:r>
  </w:p>
  <w:p w:rsidR="00000F6F" w:rsidRDefault="00000F6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C0F" w:rsidRDefault="00894C0F" w:rsidP="0093754B">
      <w:r>
        <w:separator/>
      </w:r>
    </w:p>
  </w:footnote>
  <w:footnote w:type="continuationSeparator" w:id="0">
    <w:p w:rsidR="00894C0F" w:rsidRDefault="00894C0F" w:rsidP="00937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39B"/>
    <w:multiLevelType w:val="hybridMultilevel"/>
    <w:tmpl w:val="518485BE"/>
    <w:lvl w:ilvl="0" w:tplc="F514AB9E">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Marlett" w:hAnsi="Marlett" w:hint="default"/>
      </w:rPr>
    </w:lvl>
    <w:lvl w:ilvl="2" w:tplc="04090005" w:tentative="1">
      <w:start w:val="1"/>
      <w:numFmt w:val="bullet"/>
      <w:lvlText w:val=""/>
      <w:lvlJc w:val="left"/>
      <w:pPr>
        <w:tabs>
          <w:tab w:val="num" w:pos="1440"/>
        </w:tabs>
        <w:ind w:left="1440" w:hanging="480"/>
      </w:pPr>
      <w:rPr>
        <w:rFonts w:ascii="Marlett" w:hAnsi="Marlett" w:hint="default"/>
      </w:rPr>
    </w:lvl>
    <w:lvl w:ilvl="3" w:tplc="04090001" w:tentative="1">
      <w:start w:val="1"/>
      <w:numFmt w:val="bullet"/>
      <w:lvlText w:val=""/>
      <w:lvlJc w:val="left"/>
      <w:pPr>
        <w:tabs>
          <w:tab w:val="num" w:pos="1920"/>
        </w:tabs>
        <w:ind w:left="1920" w:hanging="480"/>
      </w:pPr>
      <w:rPr>
        <w:rFonts w:ascii="Marlett" w:hAnsi="Marlett" w:hint="default"/>
      </w:rPr>
    </w:lvl>
    <w:lvl w:ilvl="4" w:tplc="04090003" w:tentative="1">
      <w:start w:val="1"/>
      <w:numFmt w:val="bullet"/>
      <w:lvlText w:val=""/>
      <w:lvlJc w:val="left"/>
      <w:pPr>
        <w:tabs>
          <w:tab w:val="num" w:pos="2400"/>
        </w:tabs>
        <w:ind w:left="2400" w:hanging="480"/>
      </w:pPr>
      <w:rPr>
        <w:rFonts w:ascii="Marlett" w:hAnsi="Marlett" w:hint="default"/>
      </w:rPr>
    </w:lvl>
    <w:lvl w:ilvl="5" w:tplc="04090005" w:tentative="1">
      <w:start w:val="1"/>
      <w:numFmt w:val="bullet"/>
      <w:lvlText w:val=""/>
      <w:lvlJc w:val="left"/>
      <w:pPr>
        <w:tabs>
          <w:tab w:val="num" w:pos="2880"/>
        </w:tabs>
        <w:ind w:left="2880" w:hanging="480"/>
      </w:pPr>
      <w:rPr>
        <w:rFonts w:ascii="Marlett" w:hAnsi="Marlett" w:hint="default"/>
      </w:rPr>
    </w:lvl>
    <w:lvl w:ilvl="6" w:tplc="04090001" w:tentative="1">
      <w:start w:val="1"/>
      <w:numFmt w:val="bullet"/>
      <w:lvlText w:val=""/>
      <w:lvlJc w:val="left"/>
      <w:pPr>
        <w:tabs>
          <w:tab w:val="num" w:pos="3360"/>
        </w:tabs>
        <w:ind w:left="3360" w:hanging="480"/>
      </w:pPr>
      <w:rPr>
        <w:rFonts w:ascii="Marlett" w:hAnsi="Marlett" w:hint="default"/>
      </w:rPr>
    </w:lvl>
    <w:lvl w:ilvl="7" w:tplc="04090003" w:tentative="1">
      <w:start w:val="1"/>
      <w:numFmt w:val="bullet"/>
      <w:lvlText w:val=""/>
      <w:lvlJc w:val="left"/>
      <w:pPr>
        <w:tabs>
          <w:tab w:val="num" w:pos="3840"/>
        </w:tabs>
        <w:ind w:left="3840" w:hanging="480"/>
      </w:pPr>
      <w:rPr>
        <w:rFonts w:ascii="Marlett" w:hAnsi="Marlett" w:hint="default"/>
      </w:rPr>
    </w:lvl>
    <w:lvl w:ilvl="8" w:tplc="04090005" w:tentative="1">
      <w:start w:val="1"/>
      <w:numFmt w:val="bullet"/>
      <w:lvlText w:val=""/>
      <w:lvlJc w:val="left"/>
      <w:pPr>
        <w:tabs>
          <w:tab w:val="num" w:pos="4320"/>
        </w:tabs>
        <w:ind w:left="4320" w:hanging="480"/>
      </w:pPr>
      <w:rPr>
        <w:rFonts w:ascii="Marlett" w:hAnsi="Marlett" w:hint="default"/>
      </w:rPr>
    </w:lvl>
  </w:abstractNum>
  <w:abstractNum w:abstractNumId="1">
    <w:nsid w:val="196736E8"/>
    <w:multiLevelType w:val="hybridMultilevel"/>
    <w:tmpl w:val="345E72E6"/>
    <w:lvl w:ilvl="0" w:tplc="EAC8A7B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9E93932"/>
    <w:multiLevelType w:val="singleLevel"/>
    <w:tmpl w:val="FFD67554"/>
    <w:lvl w:ilvl="0">
      <w:start w:val="1"/>
      <w:numFmt w:val="decimal"/>
      <w:lvlText w:val="%1."/>
      <w:legacy w:legacy="1" w:legacySpace="0" w:legacyIndent="425"/>
      <w:lvlJc w:val="left"/>
      <w:pPr>
        <w:ind w:left="981" w:hanging="425"/>
      </w:pPr>
    </w:lvl>
  </w:abstractNum>
  <w:abstractNum w:abstractNumId="3">
    <w:nsid w:val="208952AA"/>
    <w:multiLevelType w:val="hybridMultilevel"/>
    <w:tmpl w:val="88966ED6"/>
    <w:lvl w:ilvl="0" w:tplc="0862078A">
      <w:start w:val="9"/>
      <w:numFmt w:val="decimal"/>
      <w:lvlText w:val="%1."/>
      <w:lvlJc w:val="left"/>
      <w:pPr>
        <w:tabs>
          <w:tab w:val="num" w:pos="900"/>
        </w:tabs>
        <w:ind w:left="900" w:hanging="360"/>
      </w:pPr>
      <w:rPr>
        <w:rFonts w:ascii="Times New Roman"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nsid w:val="21101A12"/>
    <w:multiLevelType w:val="hybridMultilevel"/>
    <w:tmpl w:val="B726D2E6"/>
    <w:lvl w:ilvl="0" w:tplc="7612213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5BE322F"/>
    <w:multiLevelType w:val="hybridMultilevel"/>
    <w:tmpl w:val="918C4AB2"/>
    <w:lvl w:ilvl="0" w:tplc="520854AA">
      <w:start w:val="1"/>
      <w:numFmt w:val="decimal"/>
      <w:lvlText w:val="%1."/>
      <w:lvlJc w:val="left"/>
      <w:pPr>
        <w:tabs>
          <w:tab w:val="num" w:pos="898"/>
        </w:tabs>
        <w:ind w:left="898" w:hanging="360"/>
      </w:pPr>
      <w:rPr>
        <w:rFonts w:hint="eastAsia"/>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6">
    <w:nsid w:val="282D0EC7"/>
    <w:multiLevelType w:val="hybridMultilevel"/>
    <w:tmpl w:val="9FE48382"/>
    <w:lvl w:ilvl="0" w:tplc="958245FE">
      <w:start w:val="1"/>
      <w:numFmt w:val="decimal"/>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7">
    <w:nsid w:val="34B53B65"/>
    <w:multiLevelType w:val="hybridMultilevel"/>
    <w:tmpl w:val="D3F61B16"/>
    <w:lvl w:ilvl="0" w:tplc="9E8E4BD6">
      <w:start w:val="9"/>
      <w:numFmt w:val="bullet"/>
      <w:lvlText w:val="※"/>
      <w:lvlJc w:val="left"/>
      <w:pPr>
        <w:tabs>
          <w:tab w:val="num" w:pos="360"/>
        </w:tabs>
        <w:ind w:left="360" w:hanging="360"/>
      </w:pPr>
      <w:rPr>
        <w:rFonts w:ascii="標楷體" w:eastAsia="標楷體" w:hAnsi="標楷體" w:cs="Times New Roman" w:hint="eastAsia"/>
        <w:i w:val="0"/>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38457A50"/>
    <w:multiLevelType w:val="hybridMultilevel"/>
    <w:tmpl w:val="63C050CE"/>
    <w:lvl w:ilvl="0" w:tplc="65528908">
      <w:start w:val="7"/>
      <w:numFmt w:val="decimal"/>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9">
    <w:nsid w:val="49F4497E"/>
    <w:multiLevelType w:val="singleLevel"/>
    <w:tmpl w:val="7804A312"/>
    <w:lvl w:ilvl="0">
      <w:numFmt w:val="bullet"/>
      <w:lvlText w:val="■"/>
      <w:lvlJc w:val="left"/>
      <w:pPr>
        <w:tabs>
          <w:tab w:val="num" w:pos="330"/>
        </w:tabs>
        <w:ind w:left="330" w:hanging="330"/>
      </w:pPr>
      <w:rPr>
        <w:rFonts w:ascii="標楷體" w:eastAsia="標楷體" w:hAnsi="Times New Roman" w:hint="eastAsia"/>
      </w:rPr>
    </w:lvl>
  </w:abstractNum>
  <w:abstractNum w:abstractNumId="10">
    <w:nsid w:val="4D9D335B"/>
    <w:multiLevelType w:val="hybridMultilevel"/>
    <w:tmpl w:val="B89A62E2"/>
    <w:lvl w:ilvl="0" w:tplc="FDD43D50">
      <w:numFmt w:val="bullet"/>
      <w:lvlText w:val="■"/>
      <w:lvlJc w:val="left"/>
      <w:pPr>
        <w:tabs>
          <w:tab w:val="num" w:pos="900"/>
        </w:tabs>
        <w:ind w:left="900" w:hanging="360"/>
      </w:pPr>
      <w:rPr>
        <w:rFonts w:ascii="標楷體" w:eastAsia="標楷體" w:hAnsi="標楷體" w:cs="Times New Roman" w:hint="eastAsia"/>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1">
    <w:nsid w:val="4DCF37B9"/>
    <w:multiLevelType w:val="hybridMultilevel"/>
    <w:tmpl w:val="8E58419A"/>
    <w:lvl w:ilvl="0" w:tplc="4E70AFFA">
      <w:start w:val="2"/>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nsid w:val="7065202F"/>
    <w:multiLevelType w:val="hybridMultilevel"/>
    <w:tmpl w:val="10D6469E"/>
    <w:lvl w:ilvl="0" w:tplc="E9260E54">
      <w:start w:val="1"/>
      <w:numFmt w:val="bullet"/>
      <w:lvlText w:val="■"/>
      <w:lvlJc w:val="left"/>
      <w:pPr>
        <w:tabs>
          <w:tab w:val="num" w:pos="1334"/>
        </w:tabs>
        <w:ind w:left="1334" w:hanging="360"/>
      </w:pPr>
      <w:rPr>
        <w:rFonts w:ascii="標楷體" w:eastAsia="標楷體" w:hAnsi="標楷體" w:cs="Times New Roman" w:hint="eastAsia"/>
      </w:rPr>
    </w:lvl>
    <w:lvl w:ilvl="1" w:tplc="04090003" w:tentative="1">
      <w:start w:val="1"/>
      <w:numFmt w:val="bullet"/>
      <w:lvlText w:val=""/>
      <w:lvlJc w:val="left"/>
      <w:pPr>
        <w:tabs>
          <w:tab w:val="num" w:pos="1934"/>
        </w:tabs>
        <w:ind w:left="1934" w:hanging="480"/>
      </w:pPr>
      <w:rPr>
        <w:rFonts w:ascii="Wingdings" w:hAnsi="Wingdings" w:hint="default"/>
      </w:rPr>
    </w:lvl>
    <w:lvl w:ilvl="2" w:tplc="04090005" w:tentative="1">
      <w:start w:val="1"/>
      <w:numFmt w:val="bullet"/>
      <w:lvlText w:val=""/>
      <w:lvlJc w:val="left"/>
      <w:pPr>
        <w:tabs>
          <w:tab w:val="num" w:pos="2414"/>
        </w:tabs>
        <w:ind w:left="2414" w:hanging="480"/>
      </w:pPr>
      <w:rPr>
        <w:rFonts w:ascii="Wingdings" w:hAnsi="Wingdings" w:hint="default"/>
      </w:rPr>
    </w:lvl>
    <w:lvl w:ilvl="3" w:tplc="04090001" w:tentative="1">
      <w:start w:val="1"/>
      <w:numFmt w:val="bullet"/>
      <w:lvlText w:val=""/>
      <w:lvlJc w:val="left"/>
      <w:pPr>
        <w:tabs>
          <w:tab w:val="num" w:pos="2894"/>
        </w:tabs>
        <w:ind w:left="2894" w:hanging="480"/>
      </w:pPr>
      <w:rPr>
        <w:rFonts w:ascii="Wingdings" w:hAnsi="Wingdings" w:hint="default"/>
      </w:rPr>
    </w:lvl>
    <w:lvl w:ilvl="4" w:tplc="04090003" w:tentative="1">
      <w:start w:val="1"/>
      <w:numFmt w:val="bullet"/>
      <w:lvlText w:val=""/>
      <w:lvlJc w:val="left"/>
      <w:pPr>
        <w:tabs>
          <w:tab w:val="num" w:pos="3374"/>
        </w:tabs>
        <w:ind w:left="3374" w:hanging="480"/>
      </w:pPr>
      <w:rPr>
        <w:rFonts w:ascii="Wingdings" w:hAnsi="Wingdings" w:hint="default"/>
      </w:rPr>
    </w:lvl>
    <w:lvl w:ilvl="5" w:tplc="04090005" w:tentative="1">
      <w:start w:val="1"/>
      <w:numFmt w:val="bullet"/>
      <w:lvlText w:val=""/>
      <w:lvlJc w:val="left"/>
      <w:pPr>
        <w:tabs>
          <w:tab w:val="num" w:pos="3854"/>
        </w:tabs>
        <w:ind w:left="3854" w:hanging="480"/>
      </w:pPr>
      <w:rPr>
        <w:rFonts w:ascii="Wingdings" w:hAnsi="Wingdings" w:hint="default"/>
      </w:rPr>
    </w:lvl>
    <w:lvl w:ilvl="6" w:tplc="04090001" w:tentative="1">
      <w:start w:val="1"/>
      <w:numFmt w:val="bullet"/>
      <w:lvlText w:val=""/>
      <w:lvlJc w:val="left"/>
      <w:pPr>
        <w:tabs>
          <w:tab w:val="num" w:pos="4334"/>
        </w:tabs>
        <w:ind w:left="4334" w:hanging="480"/>
      </w:pPr>
      <w:rPr>
        <w:rFonts w:ascii="Wingdings" w:hAnsi="Wingdings" w:hint="default"/>
      </w:rPr>
    </w:lvl>
    <w:lvl w:ilvl="7" w:tplc="04090003" w:tentative="1">
      <w:start w:val="1"/>
      <w:numFmt w:val="bullet"/>
      <w:lvlText w:val=""/>
      <w:lvlJc w:val="left"/>
      <w:pPr>
        <w:tabs>
          <w:tab w:val="num" w:pos="4814"/>
        </w:tabs>
        <w:ind w:left="4814" w:hanging="480"/>
      </w:pPr>
      <w:rPr>
        <w:rFonts w:ascii="Wingdings" w:hAnsi="Wingdings" w:hint="default"/>
      </w:rPr>
    </w:lvl>
    <w:lvl w:ilvl="8" w:tplc="04090005" w:tentative="1">
      <w:start w:val="1"/>
      <w:numFmt w:val="bullet"/>
      <w:lvlText w:val=""/>
      <w:lvlJc w:val="left"/>
      <w:pPr>
        <w:tabs>
          <w:tab w:val="num" w:pos="5294"/>
        </w:tabs>
        <w:ind w:left="5294" w:hanging="480"/>
      </w:pPr>
      <w:rPr>
        <w:rFonts w:ascii="Wingdings" w:hAnsi="Wingdings" w:hint="default"/>
      </w:rPr>
    </w:lvl>
  </w:abstractNum>
  <w:num w:numId="1">
    <w:abstractNumId w:val="2"/>
  </w:num>
  <w:num w:numId="2">
    <w:abstractNumId w:val="2"/>
    <w:lvlOverride w:ilvl="0">
      <w:lvl w:ilvl="0">
        <w:start w:val="1"/>
        <w:numFmt w:val="decimal"/>
        <w:lvlText w:val="%1."/>
        <w:legacy w:legacy="1" w:legacySpace="0" w:legacyIndent="425"/>
        <w:lvlJc w:val="left"/>
        <w:pPr>
          <w:ind w:left="981" w:hanging="425"/>
        </w:pPr>
      </w:lvl>
    </w:lvlOverride>
  </w:num>
  <w:num w:numId="3">
    <w:abstractNumId w:val="2"/>
    <w:lvlOverride w:ilvl="0">
      <w:lvl w:ilvl="0">
        <w:start w:val="1"/>
        <w:numFmt w:val="decimal"/>
        <w:lvlText w:val="%1."/>
        <w:legacy w:legacy="1" w:legacySpace="0" w:legacyIndent="425"/>
        <w:lvlJc w:val="left"/>
        <w:pPr>
          <w:ind w:left="981" w:hanging="425"/>
        </w:pPr>
      </w:lvl>
    </w:lvlOverride>
  </w:num>
  <w:num w:numId="4">
    <w:abstractNumId w:val="2"/>
    <w:lvlOverride w:ilvl="0">
      <w:lvl w:ilvl="0">
        <w:start w:val="4"/>
        <w:numFmt w:val="decimal"/>
        <w:lvlText w:val="%1."/>
        <w:legacy w:legacy="1" w:legacySpace="0" w:legacyIndent="285"/>
        <w:lvlJc w:val="left"/>
        <w:pPr>
          <w:ind w:left="841" w:hanging="285"/>
        </w:pPr>
        <w:rPr>
          <w:rFonts w:ascii="華康儷楷書" w:eastAsia="華康儷楷書" w:hint="eastAsia"/>
          <w:b w:val="0"/>
          <w:i w:val="0"/>
          <w:sz w:val="28"/>
          <w:u w:val="none"/>
        </w:rPr>
      </w:lvl>
    </w:lvlOverride>
  </w:num>
  <w:num w:numId="5">
    <w:abstractNumId w:val="9"/>
  </w:num>
  <w:num w:numId="6">
    <w:abstractNumId w:val="0"/>
  </w:num>
  <w:num w:numId="7">
    <w:abstractNumId w:val="6"/>
  </w:num>
  <w:num w:numId="8">
    <w:abstractNumId w:val="8"/>
  </w:num>
  <w:num w:numId="9">
    <w:abstractNumId w:val="5"/>
  </w:num>
  <w:num w:numId="10">
    <w:abstractNumId w:val="3"/>
  </w:num>
  <w:num w:numId="11">
    <w:abstractNumId w:val="7"/>
  </w:num>
  <w:num w:numId="12">
    <w:abstractNumId w:val="11"/>
  </w:num>
  <w:num w:numId="13">
    <w:abstractNumId w:val="4"/>
  </w:num>
  <w:num w:numId="14">
    <w:abstractNumId w:val="10"/>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FB"/>
    <w:rsid w:val="00000F6F"/>
    <w:rsid w:val="00013CB6"/>
    <w:rsid w:val="000A0EB8"/>
    <w:rsid w:val="000D3A67"/>
    <w:rsid w:val="000F25F5"/>
    <w:rsid w:val="000F49EC"/>
    <w:rsid w:val="00130C32"/>
    <w:rsid w:val="001A4AC5"/>
    <w:rsid w:val="001D2E33"/>
    <w:rsid w:val="00207F6A"/>
    <w:rsid w:val="002151FB"/>
    <w:rsid w:val="00217C1A"/>
    <w:rsid w:val="002363DC"/>
    <w:rsid w:val="00284A41"/>
    <w:rsid w:val="00290E24"/>
    <w:rsid w:val="002C4BC6"/>
    <w:rsid w:val="002E0F39"/>
    <w:rsid w:val="00307995"/>
    <w:rsid w:val="0032229D"/>
    <w:rsid w:val="003443B9"/>
    <w:rsid w:val="00372D52"/>
    <w:rsid w:val="00391D47"/>
    <w:rsid w:val="00394FE0"/>
    <w:rsid w:val="003C57D3"/>
    <w:rsid w:val="004031C9"/>
    <w:rsid w:val="00424CF7"/>
    <w:rsid w:val="00425D0D"/>
    <w:rsid w:val="004373DF"/>
    <w:rsid w:val="00475599"/>
    <w:rsid w:val="004812DD"/>
    <w:rsid w:val="004A5249"/>
    <w:rsid w:val="005042A6"/>
    <w:rsid w:val="00543C84"/>
    <w:rsid w:val="00551986"/>
    <w:rsid w:val="0058779B"/>
    <w:rsid w:val="005F4891"/>
    <w:rsid w:val="005F4EE8"/>
    <w:rsid w:val="00636EB6"/>
    <w:rsid w:val="006B0A9B"/>
    <w:rsid w:val="006C59FC"/>
    <w:rsid w:val="007202B5"/>
    <w:rsid w:val="00720A81"/>
    <w:rsid w:val="00761844"/>
    <w:rsid w:val="007703A0"/>
    <w:rsid w:val="007779B8"/>
    <w:rsid w:val="00790428"/>
    <w:rsid w:val="007A2A39"/>
    <w:rsid w:val="007A7A18"/>
    <w:rsid w:val="007C76D1"/>
    <w:rsid w:val="007D0B40"/>
    <w:rsid w:val="008004A5"/>
    <w:rsid w:val="00801A24"/>
    <w:rsid w:val="00814C1A"/>
    <w:rsid w:val="00827ED5"/>
    <w:rsid w:val="008552AF"/>
    <w:rsid w:val="00894C0F"/>
    <w:rsid w:val="008A0CD7"/>
    <w:rsid w:val="008B354F"/>
    <w:rsid w:val="008B7E74"/>
    <w:rsid w:val="008F6E65"/>
    <w:rsid w:val="00912542"/>
    <w:rsid w:val="0093754B"/>
    <w:rsid w:val="0095238F"/>
    <w:rsid w:val="00974932"/>
    <w:rsid w:val="00975E47"/>
    <w:rsid w:val="00986D4E"/>
    <w:rsid w:val="00997EF7"/>
    <w:rsid w:val="009A0DC4"/>
    <w:rsid w:val="009B78F0"/>
    <w:rsid w:val="009D1A8E"/>
    <w:rsid w:val="009D41D6"/>
    <w:rsid w:val="009E13B6"/>
    <w:rsid w:val="00A23BE3"/>
    <w:rsid w:val="00A309E5"/>
    <w:rsid w:val="00A558E8"/>
    <w:rsid w:val="00AA543F"/>
    <w:rsid w:val="00B0151B"/>
    <w:rsid w:val="00B170F6"/>
    <w:rsid w:val="00B213EA"/>
    <w:rsid w:val="00B62B39"/>
    <w:rsid w:val="00B678B9"/>
    <w:rsid w:val="00B773D5"/>
    <w:rsid w:val="00BB49E8"/>
    <w:rsid w:val="00BE30E9"/>
    <w:rsid w:val="00BE7AFB"/>
    <w:rsid w:val="00C11F0E"/>
    <w:rsid w:val="00C1297F"/>
    <w:rsid w:val="00C44F33"/>
    <w:rsid w:val="00C54A44"/>
    <w:rsid w:val="00C74D19"/>
    <w:rsid w:val="00C87BB8"/>
    <w:rsid w:val="00C92F13"/>
    <w:rsid w:val="00CC001B"/>
    <w:rsid w:val="00CC3BC5"/>
    <w:rsid w:val="00CE120A"/>
    <w:rsid w:val="00CE535F"/>
    <w:rsid w:val="00D131BD"/>
    <w:rsid w:val="00D36CE7"/>
    <w:rsid w:val="00D4695D"/>
    <w:rsid w:val="00D50858"/>
    <w:rsid w:val="00DA1AC1"/>
    <w:rsid w:val="00DB7499"/>
    <w:rsid w:val="00DD5CCA"/>
    <w:rsid w:val="00DE317E"/>
    <w:rsid w:val="00E1310C"/>
    <w:rsid w:val="00E57592"/>
    <w:rsid w:val="00E61F09"/>
    <w:rsid w:val="00EC1B30"/>
    <w:rsid w:val="00ED15EC"/>
    <w:rsid w:val="00EF7DCD"/>
    <w:rsid w:val="00F4081C"/>
    <w:rsid w:val="00FB5752"/>
    <w:rsid w:val="00FD1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E65"/>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F6E65"/>
    <w:pPr>
      <w:tabs>
        <w:tab w:val="center" w:pos="4153"/>
        <w:tab w:val="right" w:pos="8306"/>
      </w:tabs>
      <w:snapToGrid w:val="0"/>
    </w:pPr>
    <w:rPr>
      <w:sz w:val="20"/>
    </w:rPr>
  </w:style>
  <w:style w:type="character" w:styleId="a4">
    <w:name w:val="page number"/>
    <w:basedOn w:val="a0"/>
    <w:rsid w:val="008F6E65"/>
  </w:style>
  <w:style w:type="paragraph" w:styleId="a5">
    <w:name w:val="header"/>
    <w:basedOn w:val="a"/>
    <w:rsid w:val="008F6E65"/>
    <w:pPr>
      <w:tabs>
        <w:tab w:val="center" w:pos="4153"/>
        <w:tab w:val="right" w:pos="8306"/>
      </w:tabs>
      <w:snapToGrid w:val="0"/>
    </w:pPr>
    <w:rPr>
      <w:sz w:val="20"/>
    </w:rPr>
  </w:style>
  <w:style w:type="paragraph" w:styleId="a6">
    <w:name w:val="Balloon Text"/>
    <w:basedOn w:val="a"/>
    <w:semiHidden/>
    <w:rsid w:val="00814C1A"/>
    <w:rPr>
      <w:rFonts w:ascii="Arial" w:hAnsi="Arial"/>
      <w:sz w:val="18"/>
      <w:szCs w:val="18"/>
    </w:rPr>
  </w:style>
  <w:style w:type="character" w:styleId="a7">
    <w:name w:val="Hyperlink"/>
    <w:basedOn w:val="a0"/>
    <w:rsid w:val="000F25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E65"/>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F6E65"/>
    <w:pPr>
      <w:tabs>
        <w:tab w:val="center" w:pos="4153"/>
        <w:tab w:val="right" w:pos="8306"/>
      </w:tabs>
      <w:snapToGrid w:val="0"/>
    </w:pPr>
    <w:rPr>
      <w:sz w:val="20"/>
    </w:rPr>
  </w:style>
  <w:style w:type="character" w:styleId="a4">
    <w:name w:val="page number"/>
    <w:basedOn w:val="a0"/>
    <w:rsid w:val="008F6E65"/>
  </w:style>
  <w:style w:type="paragraph" w:styleId="a5">
    <w:name w:val="header"/>
    <w:basedOn w:val="a"/>
    <w:rsid w:val="008F6E65"/>
    <w:pPr>
      <w:tabs>
        <w:tab w:val="center" w:pos="4153"/>
        <w:tab w:val="right" w:pos="8306"/>
      </w:tabs>
      <w:snapToGrid w:val="0"/>
    </w:pPr>
    <w:rPr>
      <w:sz w:val="20"/>
    </w:rPr>
  </w:style>
  <w:style w:type="paragraph" w:styleId="a6">
    <w:name w:val="Balloon Text"/>
    <w:basedOn w:val="a"/>
    <w:semiHidden/>
    <w:rsid w:val="00814C1A"/>
    <w:rPr>
      <w:rFonts w:ascii="Arial" w:hAnsi="Arial"/>
      <w:sz w:val="18"/>
      <w:szCs w:val="18"/>
    </w:rPr>
  </w:style>
  <w:style w:type="character" w:styleId="a7">
    <w:name w:val="Hyperlink"/>
    <w:basedOn w:val="a0"/>
    <w:rsid w:val="000F25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006;e-mail&#33267;043649@mail.fju.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724</Characters>
  <Application>Microsoft Office Word</Application>
  <DocSecurity>0</DocSecurity>
  <Lines>6</Lines>
  <Paragraphs>1</Paragraphs>
  <ScaleCrop>false</ScaleCrop>
  <Company>FJ</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八十五學年度專題研究口頭報告實施辦法</dc:title>
  <dc:creator>NF</dc:creator>
  <cp:lastModifiedBy>Michelle hsu</cp:lastModifiedBy>
  <cp:revision>2</cp:revision>
  <cp:lastPrinted>2016-11-30T00:22:00Z</cp:lastPrinted>
  <dcterms:created xsi:type="dcterms:W3CDTF">2016-11-30T00:45:00Z</dcterms:created>
  <dcterms:modified xsi:type="dcterms:W3CDTF">2016-11-30T00:45:00Z</dcterms:modified>
</cp:coreProperties>
</file>